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EC1860" w:rsidRDefault="00EC1860" w:rsidP="008E5499">
      <w:pPr>
        <w:shd w:val="clear" w:color="auto" w:fill="FFFFFF"/>
        <w:ind w:left="5954" w:right="-2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Додаток 1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 наказу Департаменту освіти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Харківської міської ради </w:t>
      </w:r>
    </w:p>
    <w:p w:rsidR="00EC1860" w:rsidRDefault="00EC1860" w:rsidP="008E5499">
      <w:pPr>
        <w:shd w:val="clear" w:color="auto" w:fill="FFFFFF"/>
        <w:ind w:left="5954" w:right="107"/>
        <w:contextualSpacing/>
        <w:rPr>
          <w:b/>
          <w:bCs/>
          <w:color w:val="000000"/>
          <w:sz w:val="32"/>
          <w:szCs w:val="32"/>
          <w:lang w:val="uk-UA"/>
        </w:rPr>
      </w:pPr>
      <w:r w:rsidRPr="00EC1860">
        <w:rPr>
          <w:bCs/>
          <w:color w:val="000000"/>
          <w:lang w:val="uk-UA"/>
        </w:rPr>
        <w:t xml:space="preserve">від </w:t>
      </w:r>
      <w:r w:rsidR="008B1604">
        <w:rPr>
          <w:bCs/>
          <w:color w:val="000000"/>
          <w:lang w:val="uk-UA"/>
        </w:rPr>
        <w:t>20</w:t>
      </w:r>
      <w:r w:rsidR="00EF3C0A">
        <w:rPr>
          <w:bCs/>
          <w:color w:val="000000"/>
          <w:lang w:val="uk-UA"/>
        </w:rPr>
        <w:t>.10.</w:t>
      </w:r>
      <w:r w:rsidR="00473A52" w:rsidRPr="00E93EE9">
        <w:rPr>
          <w:bCs/>
          <w:color w:val="000000"/>
          <w:lang w:val="uk-UA"/>
        </w:rPr>
        <w:t>2</w:t>
      </w:r>
      <w:r w:rsidRPr="00E93EE9">
        <w:rPr>
          <w:bCs/>
          <w:color w:val="000000"/>
          <w:lang w:val="uk-UA"/>
        </w:rPr>
        <w:t>01</w:t>
      </w:r>
      <w:r w:rsidR="00FC00EB">
        <w:rPr>
          <w:bCs/>
          <w:color w:val="000000"/>
          <w:lang w:val="uk-UA"/>
        </w:rPr>
        <w:t>7</w:t>
      </w:r>
      <w:r w:rsidRPr="00EC1860">
        <w:rPr>
          <w:bCs/>
          <w:color w:val="000000"/>
          <w:lang w:val="uk-UA"/>
        </w:rPr>
        <w:t xml:space="preserve"> №</w:t>
      </w:r>
      <w:r w:rsidR="00936F23">
        <w:rPr>
          <w:bCs/>
          <w:color w:val="000000"/>
          <w:lang w:val="uk-UA"/>
        </w:rPr>
        <w:t> </w:t>
      </w:r>
      <w:r w:rsidR="008B1604">
        <w:rPr>
          <w:bCs/>
          <w:color w:val="000000"/>
          <w:lang w:val="uk-UA"/>
        </w:rPr>
        <w:t>246</w:t>
      </w:r>
    </w:p>
    <w:p w:rsidR="002F4F18" w:rsidRPr="002F62D3" w:rsidRDefault="002F4F18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4434" w:rsidRPr="0090224D" w:rsidRDefault="00184434" w:rsidP="001701F9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>Умови проведення</w:t>
      </w:r>
      <w:r w:rsidR="001701F9" w:rsidRPr="009022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75F74" w:rsidRPr="0090224D">
        <w:rPr>
          <w:b/>
          <w:bCs/>
          <w:color w:val="000000"/>
          <w:sz w:val="28"/>
          <w:szCs w:val="28"/>
          <w:lang w:val="uk-UA"/>
        </w:rPr>
        <w:t>міськ</w:t>
      </w:r>
      <w:r w:rsidRPr="0090224D">
        <w:rPr>
          <w:b/>
          <w:bCs/>
          <w:color w:val="000000"/>
          <w:sz w:val="28"/>
          <w:szCs w:val="28"/>
          <w:lang w:val="uk-UA"/>
        </w:rPr>
        <w:t>ого</w:t>
      </w:r>
      <w:r w:rsidR="00075F74" w:rsidRPr="0090224D">
        <w:rPr>
          <w:b/>
          <w:bCs/>
          <w:color w:val="000000"/>
          <w:sz w:val="28"/>
          <w:szCs w:val="28"/>
          <w:lang w:val="uk-UA"/>
        </w:rPr>
        <w:t xml:space="preserve"> конкурс</w:t>
      </w:r>
      <w:r w:rsidRPr="0090224D">
        <w:rPr>
          <w:b/>
          <w:bCs/>
          <w:color w:val="000000"/>
          <w:sz w:val="28"/>
          <w:szCs w:val="28"/>
          <w:lang w:val="uk-UA"/>
        </w:rPr>
        <w:t>у</w:t>
      </w:r>
      <w:r w:rsidR="00075F74" w:rsidRPr="0090224D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75F74" w:rsidRPr="0090224D" w:rsidRDefault="00075F74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 xml:space="preserve">«Учитель року </w:t>
      </w:r>
      <w:r w:rsidR="00B3791F" w:rsidRPr="0090224D">
        <w:rPr>
          <w:b/>
          <w:bCs/>
          <w:color w:val="000000"/>
          <w:sz w:val="28"/>
          <w:szCs w:val="28"/>
          <w:lang w:val="uk-UA"/>
        </w:rPr>
        <w:t>–</w:t>
      </w:r>
      <w:r w:rsidRPr="0090224D">
        <w:rPr>
          <w:b/>
          <w:bCs/>
          <w:color w:val="000000"/>
          <w:sz w:val="28"/>
          <w:szCs w:val="28"/>
          <w:lang w:val="uk-UA"/>
        </w:rPr>
        <w:t xml:space="preserve"> 201</w:t>
      </w:r>
      <w:r w:rsidR="00FC00EB">
        <w:rPr>
          <w:b/>
          <w:bCs/>
          <w:color w:val="000000"/>
          <w:sz w:val="28"/>
          <w:szCs w:val="28"/>
          <w:lang w:val="uk-UA"/>
        </w:rPr>
        <w:t>8</w:t>
      </w:r>
      <w:r w:rsidRPr="0090224D">
        <w:rPr>
          <w:b/>
          <w:bCs/>
          <w:color w:val="000000"/>
          <w:sz w:val="28"/>
          <w:szCs w:val="28"/>
          <w:lang w:val="uk-UA"/>
        </w:rPr>
        <w:t>»</w:t>
      </w:r>
    </w:p>
    <w:p w:rsidR="004932CC" w:rsidRPr="0090224D" w:rsidRDefault="004932CC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90224D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107" w:firstLine="709"/>
        <w:contextualSpacing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075F74" w:rsidRPr="0090224D" w:rsidRDefault="0073116C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1.1. 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Міський професійний конкурс «Учитель року</w:t>
      </w:r>
      <w:r w:rsidRPr="0090224D">
        <w:rPr>
          <w:color w:val="000000"/>
          <w:spacing w:val="-8"/>
          <w:sz w:val="28"/>
          <w:szCs w:val="28"/>
          <w:lang w:val="uk-UA"/>
        </w:rPr>
        <w:t> –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201</w:t>
      </w:r>
      <w:r w:rsidR="00936F23" w:rsidRPr="0090224D">
        <w:rPr>
          <w:color w:val="000000"/>
          <w:spacing w:val="-8"/>
          <w:sz w:val="28"/>
          <w:szCs w:val="28"/>
          <w:lang w:val="uk-UA"/>
        </w:rPr>
        <w:t>7</w:t>
      </w:r>
      <w:r w:rsidRPr="0090224D">
        <w:rPr>
          <w:color w:val="000000"/>
          <w:spacing w:val="-8"/>
          <w:sz w:val="28"/>
          <w:szCs w:val="28"/>
          <w:lang w:val="uk-UA"/>
        </w:rPr>
        <w:t>» (далі –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Конкурс) проводить Департамент осв</w:t>
      </w:r>
      <w:r w:rsidR="00E93EE9" w:rsidRPr="0090224D">
        <w:rPr>
          <w:color w:val="000000"/>
          <w:spacing w:val="-8"/>
          <w:sz w:val="28"/>
          <w:szCs w:val="28"/>
          <w:lang w:val="uk-UA"/>
        </w:rPr>
        <w:t>іти Харківської міської ради на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виконання</w:t>
      </w:r>
      <w:r w:rsidR="00075F74" w:rsidRPr="0090224D">
        <w:rPr>
          <w:color w:val="000000"/>
          <w:sz w:val="28"/>
          <w:szCs w:val="28"/>
          <w:lang w:val="uk-UA"/>
        </w:rPr>
        <w:t xml:space="preserve"> </w:t>
      </w:r>
      <w:r w:rsidR="004932CC" w:rsidRPr="0090224D">
        <w:rPr>
          <w:sz w:val="28"/>
          <w:szCs w:val="28"/>
          <w:lang w:val="uk-UA"/>
        </w:rPr>
        <w:t>Указу Президента України від 29 червня 1995 року № 489 «Про всеукраїнський конкур</w:t>
      </w:r>
      <w:r w:rsidR="00E93EE9" w:rsidRPr="0090224D">
        <w:rPr>
          <w:sz w:val="28"/>
          <w:szCs w:val="28"/>
          <w:lang w:val="uk-UA"/>
        </w:rPr>
        <w:t>с «Учитель року», Положення про </w:t>
      </w:r>
      <w:r w:rsidR="004932CC" w:rsidRPr="0090224D">
        <w:rPr>
          <w:sz w:val="28"/>
          <w:szCs w:val="28"/>
          <w:lang w:val="uk-UA"/>
        </w:rPr>
        <w:t>всеукраїнський конкурс «Учитель року», затвердженого постановою Кабінету Міністрів України від</w:t>
      </w:r>
      <w:r w:rsidR="00255EBB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11.08.1995</w:t>
      </w:r>
      <w:r w:rsidR="00255EBB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№</w:t>
      </w:r>
      <w:r w:rsidR="00F65CA4" w:rsidRPr="0090224D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 xml:space="preserve">638, </w:t>
      </w:r>
      <w:r w:rsidR="00FC00EB" w:rsidRPr="00EF3A04">
        <w:rPr>
          <w:spacing w:val="4"/>
          <w:sz w:val="28"/>
          <w:lang w:val="uk-UA"/>
        </w:rPr>
        <w:t>наказу Міністер</w:t>
      </w:r>
      <w:r w:rsidR="00FC00EB">
        <w:rPr>
          <w:spacing w:val="4"/>
          <w:sz w:val="28"/>
          <w:lang w:val="uk-UA"/>
        </w:rPr>
        <w:t>ства освіти і науки України від 19</w:t>
      </w:r>
      <w:r w:rsidR="00FC00EB" w:rsidRPr="00EF3A04">
        <w:rPr>
          <w:spacing w:val="4"/>
          <w:sz w:val="28"/>
          <w:lang w:val="uk-UA"/>
        </w:rPr>
        <w:t>.0</w:t>
      </w:r>
      <w:r w:rsidR="00FC00EB">
        <w:rPr>
          <w:spacing w:val="4"/>
          <w:sz w:val="28"/>
          <w:lang w:val="uk-UA"/>
        </w:rPr>
        <w:t>6</w:t>
      </w:r>
      <w:r w:rsidR="00FC00EB" w:rsidRPr="00EF3A04">
        <w:rPr>
          <w:spacing w:val="4"/>
          <w:sz w:val="28"/>
          <w:lang w:val="uk-UA"/>
        </w:rPr>
        <w:t>.201</w:t>
      </w:r>
      <w:r w:rsidR="00FC00EB">
        <w:rPr>
          <w:spacing w:val="4"/>
          <w:sz w:val="28"/>
          <w:lang w:val="uk-UA"/>
        </w:rPr>
        <w:t>7</w:t>
      </w:r>
      <w:r w:rsidR="00FC00EB" w:rsidRPr="00EF3A04">
        <w:rPr>
          <w:spacing w:val="4"/>
          <w:sz w:val="28"/>
          <w:lang w:val="uk-UA"/>
        </w:rPr>
        <w:t xml:space="preserve"> № </w:t>
      </w:r>
      <w:r w:rsidR="00FC00EB">
        <w:rPr>
          <w:spacing w:val="4"/>
          <w:sz w:val="28"/>
          <w:lang w:val="uk-UA"/>
        </w:rPr>
        <w:t>866</w:t>
      </w:r>
      <w:r w:rsidR="00FC00EB" w:rsidRPr="00EF3A04">
        <w:rPr>
          <w:spacing w:val="4"/>
          <w:sz w:val="28"/>
          <w:lang w:val="uk-UA"/>
        </w:rPr>
        <w:t xml:space="preserve"> «Про проведення всеукра</w:t>
      </w:r>
      <w:r w:rsidR="00FC00EB">
        <w:rPr>
          <w:spacing w:val="4"/>
          <w:sz w:val="28"/>
          <w:lang w:val="uk-UA"/>
        </w:rPr>
        <w:t>їнського конкурсу «Учитель року </w:t>
      </w:r>
      <w:r w:rsidR="00FC00EB" w:rsidRPr="00EF3A04">
        <w:rPr>
          <w:spacing w:val="4"/>
          <w:sz w:val="28"/>
          <w:lang w:val="uk-UA"/>
        </w:rPr>
        <w:t>–</w:t>
      </w:r>
      <w:r w:rsidR="00FC00EB">
        <w:rPr>
          <w:spacing w:val="4"/>
          <w:sz w:val="28"/>
          <w:lang w:val="uk-UA"/>
        </w:rPr>
        <w:t> </w:t>
      </w:r>
      <w:r w:rsidR="00FC00EB" w:rsidRPr="00EF3A04">
        <w:rPr>
          <w:spacing w:val="4"/>
          <w:sz w:val="28"/>
          <w:lang w:val="uk-UA"/>
        </w:rPr>
        <w:t>201</w:t>
      </w:r>
      <w:r w:rsidR="00FC00EB">
        <w:rPr>
          <w:spacing w:val="4"/>
          <w:sz w:val="28"/>
          <w:lang w:val="uk-UA"/>
        </w:rPr>
        <w:t>8</w:t>
      </w:r>
      <w:r w:rsidR="00FC00EB" w:rsidRPr="00EF3A04">
        <w:rPr>
          <w:spacing w:val="4"/>
          <w:sz w:val="28"/>
          <w:lang w:val="uk-UA"/>
        </w:rPr>
        <w:t xml:space="preserve">», </w:t>
      </w:r>
      <w:r w:rsidR="00FC00EB">
        <w:rPr>
          <w:spacing w:val="4"/>
          <w:sz w:val="28"/>
          <w:lang w:val="uk-UA"/>
        </w:rPr>
        <w:t xml:space="preserve">листа </w:t>
      </w:r>
      <w:r w:rsidR="00FC00EB" w:rsidRPr="00EF3A04">
        <w:rPr>
          <w:spacing w:val="4"/>
          <w:sz w:val="28"/>
          <w:lang w:val="uk-UA"/>
        </w:rPr>
        <w:t>Міністер</w:t>
      </w:r>
      <w:r w:rsidR="00FC00EB">
        <w:rPr>
          <w:spacing w:val="4"/>
          <w:sz w:val="28"/>
          <w:lang w:val="uk-UA"/>
        </w:rPr>
        <w:t>ства освіти і науки України від 19</w:t>
      </w:r>
      <w:r w:rsidR="00FC00EB" w:rsidRPr="00EF3A04">
        <w:rPr>
          <w:spacing w:val="4"/>
          <w:sz w:val="28"/>
          <w:lang w:val="uk-UA"/>
        </w:rPr>
        <w:t>.0</w:t>
      </w:r>
      <w:r w:rsidR="00FC00EB">
        <w:rPr>
          <w:spacing w:val="4"/>
          <w:sz w:val="28"/>
          <w:lang w:val="uk-UA"/>
        </w:rPr>
        <w:t>9</w:t>
      </w:r>
      <w:r w:rsidR="00FC00EB" w:rsidRPr="00EF3A04">
        <w:rPr>
          <w:spacing w:val="4"/>
          <w:sz w:val="28"/>
          <w:lang w:val="uk-UA"/>
        </w:rPr>
        <w:t>.201</w:t>
      </w:r>
      <w:r w:rsidR="00FC00EB">
        <w:rPr>
          <w:spacing w:val="4"/>
          <w:sz w:val="28"/>
          <w:lang w:val="uk-UA"/>
        </w:rPr>
        <w:t>7</w:t>
      </w:r>
      <w:r w:rsidR="00255EBB">
        <w:rPr>
          <w:spacing w:val="4"/>
          <w:sz w:val="28"/>
          <w:lang w:val="uk-UA"/>
        </w:rPr>
        <w:t> </w:t>
      </w:r>
      <w:r w:rsidR="00FC00EB" w:rsidRPr="00EF3A04">
        <w:rPr>
          <w:spacing w:val="4"/>
          <w:sz w:val="28"/>
          <w:lang w:val="uk-UA"/>
        </w:rPr>
        <w:t>№ </w:t>
      </w:r>
      <w:r w:rsidR="00FC00EB">
        <w:rPr>
          <w:spacing w:val="4"/>
          <w:sz w:val="28"/>
          <w:lang w:val="uk-UA"/>
        </w:rPr>
        <w:t xml:space="preserve">1/9-508 «Про організацію та проведення всеукраїнського конкурсу «Учитель року – 2018», </w:t>
      </w:r>
      <w:r w:rsidR="004932CC" w:rsidRPr="0090224D">
        <w:rPr>
          <w:sz w:val="28"/>
          <w:szCs w:val="28"/>
          <w:lang w:val="uk-UA"/>
        </w:rPr>
        <w:t>рішення Харківського міськвиконкому від</w:t>
      </w:r>
      <w:r w:rsidR="00EB2315" w:rsidRPr="0090224D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11.01.1995 №</w:t>
      </w:r>
      <w:r w:rsidR="000C4438" w:rsidRPr="0090224D">
        <w:rPr>
          <w:sz w:val="28"/>
          <w:szCs w:val="28"/>
          <w:lang w:val="uk-UA"/>
        </w:rPr>
        <w:t> 17 «Про </w:t>
      </w:r>
      <w:r w:rsidR="004932CC" w:rsidRPr="0090224D">
        <w:rPr>
          <w:sz w:val="28"/>
          <w:szCs w:val="28"/>
          <w:lang w:val="uk-UA"/>
        </w:rPr>
        <w:t>запровадження системи професійних конкурсів серед різних категорій педагогів установ освіти міста», на виконання п.п.</w:t>
      </w:r>
      <w:r w:rsidR="00255EBB">
        <w:rPr>
          <w:sz w:val="28"/>
          <w:szCs w:val="28"/>
          <w:lang w:val="uk-UA"/>
        </w:rPr>
        <w:t> </w:t>
      </w:r>
      <w:r w:rsidR="006033FD" w:rsidRPr="0090224D">
        <w:rPr>
          <w:sz w:val="28"/>
          <w:szCs w:val="28"/>
          <w:lang w:val="uk-UA"/>
        </w:rPr>
        <w:t>5</w:t>
      </w:r>
      <w:r w:rsidR="004932CC" w:rsidRPr="0090224D">
        <w:rPr>
          <w:sz w:val="28"/>
          <w:szCs w:val="28"/>
          <w:lang w:val="uk-UA"/>
        </w:rPr>
        <w:t>,</w:t>
      </w:r>
      <w:r w:rsidR="00255EBB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4.2.2 Комплексної програми розвитк</w:t>
      </w:r>
      <w:r w:rsidR="006033FD" w:rsidRPr="0090224D">
        <w:rPr>
          <w:sz w:val="28"/>
          <w:szCs w:val="28"/>
          <w:lang w:val="uk-UA"/>
        </w:rPr>
        <w:t>у освіти м. Харкова на 2011-2017</w:t>
      </w:r>
      <w:r w:rsidR="004932CC" w:rsidRPr="0090224D">
        <w:rPr>
          <w:sz w:val="28"/>
          <w:szCs w:val="28"/>
          <w:lang w:val="uk-UA"/>
        </w:rPr>
        <w:t xml:space="preserve"> роки, затвердженої рішенням 2 </w:t>
      </w:r>
      <w:r w:rsidR="000C4438" w:rsidRPr="0090224D">
        <w:rPr>
          <w:sz w:val="28"/>
          <w:szCs w:val="28"/>
          <w:lang w:val="uk-UA"/>
        </w:rPr>
        <w:t xml:space="preserve">сесії Харківської міської </w:t>
      </w:r>
      <w:r w:rsidR="004932CC" w:rsidRPr="0090224D">
        <w:rPr>
          <w:sz w:val="28"/>
          <w:szCs w:val="28"/>
          <w:lang w:val="uk-UA"/>
        </w:rPr>
        <w:t>ради 6 скликання від</w:t>
      </w:r>
      <w:r w:rsidR="00EB2315" w:rsidRPr="0090224D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22.12.2010 № 47/10</w:t>
      </w:r>
      <w:r w:rsidR="00255EBB">
        <w:rPr>
          <w:sz w:val="28"/>
          <w:szCs w:val="28"/>
          <w:lang w:val="uk-UA"/>
        </w:rPr>
        <w:t>,</w:t>
      </w:r>
      <w:r w:rsidR="006033FD" w:rsidRPr="0090224D">
        <w:rPr>
          <w:spacing w:val="4"/>
          <w:sz w:val="28"/>
          <w:szCs w:val="28"/>
          <w:lang w:val="uk-UA"/>
        </w:rPr>
        <w:t xml:space="preserve"> </w:t>
      </w:r>
      <w:r w:rsidR="00255EBB">
        <w:rPr>
          <w:spacing w:val="4"/>
          <w:sz w:val="28"/>
          <w:szCs w:val="28"/>
          <w:lang w:val="uk-UA"/>
        </w:rPr>
        <w:t>у</w:t>
      </w:r>
      <w:r w:rsidR="006033FD" w:rsidRPr="0090224D">
        <w:rPr>
          <w:spacing w:val="4"/>
          <w:sz w:val="28"/>
          <w:szCs w:val="28"/>
          <w:lang w:val="uk-UA"/>
        </w:rPr>
        <w:t xml:space="preserve"> редакції рішення 42 сесії Х</w:t>
      </w:r>
      <w:r w:rsidR="006033FD" w:rsidRPr="0090224D">
        <w:rPr>
          <w:sz w:val="28"/>
          <w:szCs w:val="28"/>
          <w:lang w:val="uk-UA"/>
        </w:rPr>
        <w:t>арківської</w:t>
      </w:r>
      <w:r w:rsidR="006033FD" w:rsidRPr="0090224D">
        <w:rPr>
          <w:spacing w:val="4"/>
          <w:sz w:val="28"/>
          <w:szCs w:val="28"/>
          <w:lang w:val="uk-UA"/>
        </w:rPr>
        <w:t xml:space="preserve"> міської ради від 23.09.2015 №</w:t>
      </w:r>
      <w:r w:rsidR="00F65CA4" w:rsidRPr="0090224D">
        <w:rPr>
          <w:spacing w:val="4"/>
          <w:sz w:val="28"/>
          <w:szCs w:val="28"/>
          <w:lang w:val="uk-UA"/>
        </w:rPr>
        <w:t> </w:t>
      </w:r>
      <w:r w:rsidR="006033FD" w:rsidRPr="0090224D">
        <w:rPr>
          <w:spacing w:val="4"/>
          <w:sz w:val="28"/>
          <w:szCs w:val="28"/>
          <w:lang w:val="uk-UA"/>
        </w:rPr>
        <w:t xml:space="preserve">2012/15. </w:t>
      </w:r>
    </w:p>
    <w:p w:rsidR="00075F74" w:rsidRPr="0090224D" w:rsidRDefault="00075F74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1.2.</w:t>
      </w:r>
      <w:r w:rsidR="00F65CA4" w:rsidRPr="0090224D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>Основними завданнями Конкурсу є: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піднесення ролі </w:t>
      </w:r>
      <w:r w:rsidR="00A827CC" w:rsidRPr="0090224D">
        <w:rPr>
          <w:color w:val="000000"/>
          <w:sz w:val="28"/>
          <w:szCs w:val="28"/>
          <w:lang w:val="uk-UA"/>
        </w:rPr>
        <w:t>вчителя школи</w:t>
      </w:r>
      <w:r w:rsidRPr="0090224D">
        <w:rPr>
          <w:color w:val="000000"/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 w:rsidRPr="0090224D">
        <w:rPr>
          <w:color w:val="000000"/>
          <w:sz w:val="28"/>
          <w:szCs w:val="28"/>
          <w:lang w:val="uk-UA"/>
        </w:rPr>
        <w:t xml:space="preserve"> педагога</w:t>
      </w:r>
      <w:r w:rsidR="00255EBB">
        <w:rPr>
          <w:color w:val="000000"/>
          <w:sz w:val="28"/>
          <w:szCs w:val="28"/>
          <w:lang w:val="uk-UA"/>
        </w:rPr>
        <w:t>,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сприяння інноваційній діяльності в системі загальної середньої освіти</w:t>
      </w:r>
      <w:r w:rsidR="00255EBB">
        <w:rPr>
          <w:color w:val="000000"/>
          <w:sz w:val="28"/>
          <w:szCs w:val="28"/>
          <w:lang w:val="uk-UA"/>
        </w:rPr>
        <w:t>,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удосконалення фахової майстерності </w:t>
      </w:r>
      <w:r w:rsidR="00A827CC" w:rsidRPr="0090224D">
        <w:rPr>
          <w:color w:val="000000"/>
          <w:sz w:val="28"/>
          <w:szCs w:val="28"/>
          <w:lang w:val="uk-UA"/>
        </w:rPr>
        <w:t>педагогічних працівників</w:t>
      </w:r>
      <w:r w:rsidRPr="0090224D">
        <w:rPr>
          <w:color w:val="000000"/>
          <w:sz w:val="28"/>
          <w:szCs w:val="28"/>
          <w:lang w:val="uk-UA"/>
        </w:rPr>
        <w:t xml:space="preserve">, стимулювання </w:t>
      </w:r>
      <w:r w:rsidR="00A827CC" w:rsidRPr="0090224D">
        <w:rPr>
          <w:color w:val="000000"/>
          <w:sz w:val="28"/>
          <w:szCs w:val="28"/>
          <w:lang w:val="uk-UA"/>
        </w:rPr>
        <w:t xml:space="preserve">їх </w:t>
      </w:r>
      <w:r w:rsidRPr="0090224D">
        <w:rPr>
          <w:color w:val="000000"/>
          <w:sz w:val="28"/>
          <w:szCs w:val="28"/>
          <w:lang w:val="uk-UA"/>
        </w:rPr>
        <w:t>творчого самовдосконалення</w:t>
      </w:r>
      <w:r w:rsidR="00255EBB">
        <w:rPr>
          <w:color w:val="000000"/>
          <w:sz w:val="28"/>
          <w:szCs w:val="28"/>
          <w:lang w:val="uk-UA"/>
        </w:rPr>
        <w:t>,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популяризація педагогічного досвіду.</w:t>
      </w:r>
    </w:p>
    <w:p w:rsidR="00075F74" w:rsidRPr="0090224D" w:rsidRDefault="00075F74" w:rsidP="00F65CA4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075F74" w:rsidRPr="0090224D" w:rsidRDefault="00075F74" w:rsidP="00F65CA4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49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>Проведення Конкурсу</w:t>
      </w:r>
    </w:p>
    <w:p w:rsidR="00502264" w:rsidRPr="0090224D" w:rsidRDefault="00075F74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2.1.</w:t>
      </w:r>
      <w:r w:rsidR="00F65CA4" w:rsidRPr="0090224D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 xml:space="preserve">Конкурс проводиться в </w:t>
      </w:r>
      <w:r w:rsidR="00BA61C7" w:rsidRPr="0090224D">
        <w:rPr>
          <w:color w:val="000000"/>
          <w:sz w:val="28"/>
          <w:szCs w:val="28"/>
          <w:lang w:val="uk-UA"/>
        </w:rPr>
        <w:t>чотирьох</w:t>
      </w:r>
      <w:r w:rsidRPr="0090224D">
        <w:rPr>
          <w:color w:val="000000"/>
          <w:sz w:val="28"/>
          <w:szCs w:val="28"/>
          <w:lang w:val="uk-UA"/>
        </w:rPr>
        <w:t xml:space="preserve"> номінаціях, </w:t>
      </w:r>
      <w:r w:rsidR="00502264" w:rsidRPr="0090224D">
        <w:rPr>
          <w:color w:val="000000"/>
          <w:sz w:val="28"/>
          <w:szCs w:val="28"/>
          <w:lang w:val="uk-UA"/>
        </w:rPr>
        <w:t>визначен</w:t>
      </w:r>
      <w:r w:rsidR="00255EBB">
        <w:rPr>
          <w:color w:val="000000"/>
          <w:sz w:val="28"/>
          <w:szCs w:val="28"/>
          <w:lang w:val="uk-UA"/>
        </w:rPr>
        <w:t>их</w:t>
      </w:r>
      <w:r w:rsidR="00502264" w:rsidRPr="0090224D">
        <w:rPr>
          <w:color w:val="000000"/>
          <w:sz w:val="28"/>
          <w:szCs w:val="28"/>
          <w:lang w:val="uk-UA"/>
        </w:rPr>
        <w:t xml:space="preserve"> </w:t>
      </w:r>
      <w:r w:rsidR="00473A52" w:rsidRPr="0090224D">
        <w:rPr>
          <w:sz w:val="28"/>
          <w:szCs w:val="28"/>
          <w:lang w:val="uk-UA"/>
        </w:rPr>
        <w:t xml:space="preserve">наказом Міністерства освіти і науки України </w:t>
      </w:r>
      <w:r w:rsidR="00936F23" w:rsidRPr="0090224D">
        <w:rPr>
          <w:sz w:val="28"/>
          <w:szCs w:val="28"/>
          <w:lang w:val="uk-UA"/>
        </w:rPr>
        <w:t>від 1</w:t>
      </w:r>
      <w:r w:rsidR="00FC00EB">
        <w:rPr>
          <w:sz w:val="28"/>
          <w:szCs w:val="28"/>
          <w:lang w:val="uk-UA"/>
        </w:rPr>
        <w:t>9</w:t>
      </w:r>
      <w:r w:rsidR="00936F23" w:rsidRPr="0090224D">
        <w:rPr>
          <w:sz w:val="28"/>
          <w:szCs w:val="28"/>
          <w:lang w:val="uk-UA"/>
        </w:rPr>
        <w:t>.06.201</w:t>
      </w:r>
      <w:r w:rsidR="00FC00EB">
        <w:rPr>
          <w:sz w:val="28"/>
          <w:szCs w:val="28"/>
          <w:lang w:val="uk-UA"/>
        </w:rPr>
        <w:t>7</w:t>
      </w:r>
      <w:r w:rsidR="00936F23" w:rsidRPr="0090224D">
        <w:rPr>
          <w:sz w:val="28"/>
          <w:szCs w:val="28"/>
          <w:lang w:val="uk-UA"/>
        </w:rPr>
        <w:t xml:space="preserve"> № </w:t>
      </w:r>
      <w:r w:rsidR="00FC00EB">
        <w:rPr>
          <w:sz w:val="28"/>
          <w:szCs w:val="28"/>
          <w:lang w:val="uk-UA"/>
        </w:rPr>
        <w:t>866</w:t>
      </w:r>
      <w:r w:rsidR="00936F23" w:rsidRPr="0090224D">
        <w:rPr>
          <w:sz w:val="28"/>
          <w:szCs w:val="28"/>
          <w:lang w:val="uk-UA"/>
        </w:rPr>
        <w:t xml:space="preserve"> </w:t>
      </w:r>
      <w:r w:rsidR="00473A52" w:rsidRPr="0090224D">
        <w:rPr>
          <w:sz w:val="28"/>
          <w:szCs w:val="28"/>
          <w:lang w:val="uk-UA"/>
        </w:rPr>
        <w:t xml:space="preserve">«Про проведення всеукраїнського конкурсу «Учитель року </w:t>
      </w:r>
      <w:r w:rsidR="000C4438" w:rsidRPr="0090224D">
        <w:rPr>
          <w:sz w:val="28"/>
          <w:szCs w:val="28"/>
          <w:lang w:val="uk-UA"/>
        </w:rPr>
        <w:t>– 201</w:t>
      </w:r>
      <w:r w:rsidR="00125333">
        <w:rPr>
          <w:sz w:val="28"/>
          <w:szCs w:val="28"/>
          <w:lang w:val="uk-UA"/>
        </w:rPr>
        <w:t>8</w:t>
      </w:r>
      <w:r w:rsidR="00473A52" w:rsidRPr="0090224D">
        <w:rPr>
          <w:sz w:val="28"/>
          <w:szCs w:val="28"/>
          <w:lang w:val="uk-UA"/>
        </w:rPr>
        <w:t>»</w:t>
      </w:r>
      <w:r w:rsidR="00B3791F" w:rsidRPr="0090224D">
        <w:rPr>
          <w:sz w:val="28"/>
          <w:szCs w:val="28"/>
          <w:lang w:val="uk-UA"/>
        </w:rPr>
        <w:t>:</w:t>
      </w:r>
    </w:p>
    <w:p w:rsidR="00FC00EB" w:rsidRPr="00EF3A04" w:rsidRDefault="00FC00EB" w:rsidP="00FC00EB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Українська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мова</w:t>
      </w:r>
      <w:proofErr w:type="spellEnd"/>
      <w:r>
        <w:rPr>
          <w:bCs/>
          <w:spacing w:val="4"/>
          <w:sz w:val="28"/>
          <w:szCs w:val="28"/>
        </w:rPr>
        <w:t xml:space="preserve"> та </w:t>
      </w:r>
      <w:proofErr w:type="spellStart"/>
      <w:proofErr w:type="gramStart"/>
      <w:r>
        <w:rPr>
          <w:bCs/>
          <w:spacing w:val="4"/>
          <w:sz w:val="28"/>
          <w:szCs w:val="28"/>
        </w:rPr>
        <w:t>л</w:t>
      </w:r>
      <w:proofErr w:type="gramEnd"/>
      <w:r>
        <w:rPr>
          <w:bCs/>
          <w:spacing w:val="4"/>
          <w:sz w:val="28"/>
          <w:szCs w:val="28"/>
        </w:rPr>
        <w:t>ітература</w:t>
      </w:r>
      <w:proofErr w:type="spellEnd"/>
      <w:r w:rsidRPr="00EF3A04">
        <w:rPr>
          <w:bCs/>
          <w:spacing w:val="4"/>
          <w:sz w:val="28"/>
          <w:szCs w:val="28"/>
        </w:rPr>
        <w:t>»,</w:t>
      </w:r>
    </w:p>
    <w:p w:rsidR="00FC00EB" w:rsidRPr="00EF3A04" w:rsidRDefault="00FC00EB" w:rsidP="00FC00EB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Німецька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мова</w:t>
      </w:r>
      <w:proofErr w:type="spellEnd"/>
      <w:r w:rsidRPr="00EF3A04">
        <w:rPr>
          <w:bCs/>
          <w:spacing w:val="4"/>
          <w:sz w:val="28"/>
          <w:szCs w:val="28"/>
        </w:rPr>
        <w:t>»,</w:t>
      </w:r>
    </w:p>
    <w:p w:rsidR="00FC00EB" w:rsidRPr="00EF3A04" w:rsidRDefault="00FC00EB" w:rsidP="00FC00EB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Фізика</w:t>
      </w:r>
      <w:proofErr w:type="spellEnd"/>
      <w:r w:rsidRPr="00EF3A04">
        <w:rPr>
          <w:bCs/>
          <w:spacing w:val="4"/>
          <w:sz w:val="28"/>
          <w:szCs w:val="28"/>
        </w:rPr>
        <w:t>»,</w:t>
      </w:r>
    </w:p>
    <w:p w:rsidR="00FC00EB" w:rsidRPr="00EF3A04" w:rsidRDefault="00FC00EB" w:rsidP="00FC00EB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Фізична</w:t>
      </w:r>
      <w:proofErr w:type="spellEnd"/>
      <w:r>
        <w:rPr>
          <w:bCs/>
          <w:spacing w:val="4"/>
          <w:sz w:val="28"/>
          <w:szCs w:val="28"/>
        </w:rPr>
        <w:t xml:space="preserve"> культура</w:t>
      </w:r>
      <w:r w:rsidRPr="00EF3A04">
        <w:rPr>
          <w:bCs/>
          <w:spacing w:val="4"/>
          <w:sz w:val="28"/>
          <w:szCs w:val="28"/>
        </w:rPr>
        <w:t>»</w:t>
      </w:r>
      <w:r>
        <w:rPr>
          <w:bCs/>
          <w:spacing w:val="4"/>
          <w:sz w:val="28"/>
          <w:szCs w:val="28"/>
        </w:rPr>
        <w:t>.</w:t>
      </w:r>
    </w:p>
    <w:p w:rsidR="007D5F05" w:rsidRDefault="00184434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2.</w:t>
      </w:r>
      <w:r w:rsidR="00923682" w:rsidRPr="0090224D">
        <w:rPr>
          <w:color w:val="000000"/>
          <w:sz w:val="28"/>
          <w:szCs w:val="28"/>
          <w:lang w:val="uk-UA"/>
        </w:rPr>
        <w:t>2</w:t>
      </w:r>
      <w:r w:rsidRPr="0090224D">
        <w:rPr>
          <w:color w:val="000000"/>
          <w:sz w:val="28"/>
          <w:szCs w:val="28"/>
          <w:lang w:val="uk-UA"/>
        </w:rPr>
        <w:t>.</w:t>
      </w:r>
      <w:r w:rsidR="00F65CA4" w:rsidRPr="0090224D">
        <w:rPr>
          <w:color w:val="000000"/>
          <w:sz w:val="28"/>
          <w:szCs w:val="28"/>
          <w:lang w:val="uk-UA"/>
        </w:rPr>
        <w:t> </w:t>
      </w:r>
      <w:r w:rsidR="007D5F05">
        <w:rPr>
          <w:color w:val="000000"/>
          <w:sz w:val="28"/>
          <w:szCs w:val="28"/>
          <w:lang w:val="uk-UA"/>
        </w:rPr>
        <w:t xml:space="preserve">Мовою Конкурсу є </w:t>
      </w:r>
      <w:r w:rsidR="00255EBB">
        <w:rPr>
          <w:color w:val="000000"/>
          <w:sz w:val="28"/>
          <w:szCs w:val="28"/>
          <w:lang w:val="uk-UA"/>
        </w:rPr>
        <w:t>д</w:t>
      </w:r>
      <w:r w:rsidR="007D5F05">
        <w:rPr>
          <w:color w:val="000000"/>
          <w:sz w:val="28"/>
          <w:szCs w:val="28"/>
          <w:lang w:val="uk-UA"/>
        </w:rPr>
        <w:t xml:space="preserve">ержавна. Допускається використання іноземної мови </w:t>
      </w:r>
      <w:r w:rsidR="00255EBB">
        <w:rPr>
          <w:color w:val="000000"/>
          <w:sz w:val="28"/>
          <w:szCs w:val="28"/>
          <w:lang w:val="uk-UA"/>
        </w:rPr>
        <w:t>в</w:t>
      </w:r>
      <w:r w:rsidR="007D5F05">
        <w:rPr>
          <w:color w:val="000000"/>
          <w:sz w:val="28"/>
          <w:szCs w:val="28"/>
          <w:lang w:val="uk-UA"/>
        </w:rPr>
        <w:t xml:space="preserve"> номінації «Німецька мова».</w:t>
      </w:r>
    </w:p>
    <w:p w:rsidR="00184434" w:rsidRPr="0090224D" w:rsidRDefault="007D5F05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2.3. </w:t>
      </w:r>
      <w:r w:rsidR="00A86D50" w:rsidRPr="0090224D">
        <w:rPr>
          <w:bCs/>
          <w:sz w:val="28"/>
          <w:szCs w:val="28"/>
          <w:lang w:val="uk-UA"/>
        </w:rPr>
        <w:t>Конкурс</w:t>
      </w:r>
      <w:r w:rsidR="00184434" w:rsidRPr="0090224D">
        <w:rPr>
          <w:color w:val="000000"/>
          <w:sz w:val="28"/>
          <w:szCs w:val="28"/>
          <w:lang w:val="uk-UA"/>
        </w:rPr>
        <w:t xml:space="preserve"> проводиться у два </w:t>
      </w:r>
      <w:r w:rsidR="008A787C" w:rsidRPr="0090224D">
        <w:rPr>
          <w:color w:val="000000"/>
          <w:sz w:val="28"/>
          <w:szCs w:val="28"/>
          <w:lang w:val="uk-UA"/>
        </w:rPr>
        <w:t>тури</w:t>
      </w:r>
      <w:r w:rsidR="00184434" w:rsidRPr="0090224D">
        <w:rPr>
          <w:color w:val="000000"/>
          <w:sz w:val="28"/>
          <w:szCs w:val="28"/>
          <w:lang w:val="uk-UA"/>
        </w:rPr>
        <w:t>:</w:t>
      </w:r>
    </w:p>
    <w:p w:rsidR="00184434" w:rsidRPr="0090224D" w:rsidRDefault="00184434" w:rsidP="00F65CA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lastRenderedPageBreak/>
        <w:t xml:space="preserve">І (районний) </w:t>
      </w:r>
      <w:r w:rsidR="00351909" w:rsidRPr="0090224D">
        <w:rPr>
          <w:color w:val="000000"/>
          <w:sz w:val="28"/>
          <w:szCs w:val="28"/>
          <w:lang w:val="uk-UA"/>
        </w:rPr>
        <w:t xml:space="preserve">тур – </w:t>
      </w:r>
      <w:r w:rsidR="00376EBD" w:rsidRPr="0090224D">
        <w:rPr>
          <w:color w:val="000000"/>
          <w:sz w:val="28"/>
          <w:szCs w:val="28"/>
          <w:lang w:val="uk-UA"/>
        </w:rPr>
        <w:t>жовтень</w:t>
      </w:r>
      <w:r w:rsidR="00267281" w:rsidRPr="0090224D">
        <w:rPr>
          <w:color w:val="000000"/>
          <w:sz w:val="28"/>
          <w:szCs w:val="28"/>
          <w:lang w:val="uk-UA"/>
        </w:rPr>
        <w:t>-</w:t>
      </w:r>
      <w:r w:rsidR="00B92A6F" w:rsidRPr="0090224D">
        <w:rPr>
          <w:color w:val="000000"/>
          <w:sz w:val="28"/>
          <w:szCs w:val="28"/>
          <w:lang w:val="uk-UA"/>
        </w:rPr>
        <w:t xml:space="preserve">листопад </w:t>
      </w:r>
      <w:r w:rsidRPr="0090224D">
        <w:rPr>
          <w:color w:val="000000"/>
          <w:sz w:val="28"/>
          <w:szCs w:val="28"/>
          <w:lang w:val="uk-UA"/>
        </w:rPr>
        <w:t>201</w:t>
      </w:r>
      <w:r w:rsidR="00FC00EB">
        <w:rPr>
          <w:color w:val="000000"/>
          <w:sz w:val="28"/>
          <w:szCs w:val="28"/>
          <w:lang w:val="uk-UA"/>
        </w:rPr>
        <w:t>7</w:t>
      </w:r>
      <w:r w:rsidRPr="0090224D">
        <w:rPr>
          <w:color w:val="000000"/>
          <w:sz w:val="28"/>
          <w:szCs w:val="28"/>
          <w:lang w:val="uk-UA"/>
        </w:rPr>
        <w:t xml:space="preserve"> року;</w:t>
      </w:r>
    </w:p>
    <w:p w:rsidR="00184434" w:rsidRPr="0090224D" w:rsidRDefault="00184434" w:rsidP="00F65CA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ІІ (міський) </w:t>
      </w:r>
      <w:r w:rsidR="00351909" w:rsidRPr="0090224D">
        <w:rPr>
          <w:color w:val="000000"/>
          <w:sz w:val="28"/>
          <w:szCs w:val="28"/>
          <w:lang w:val="uk-UA"/>
        </w:rPr>
        <w:t xml:space="preserve">тур </w:t>
      </w:r>
      <w:r w:rsidRPr="0090224D">
        <w:rPr>
          <w:color w:val="000000"/>
          <w:sz w:val="28"/>
          <w:szCs w:val="28"/>
          <w:lang w:val="uk-UA"/>
        </w:rPr>
        <w:t xml:space="preserve">– </w:t>
      </w:r>
      <w:r w:rsidR="00267281" w:rsidRPr="0090224D">
        <w:rPr>
          <w:color w:val="000000"/>
          <w:sz w:val="28"/>
          <w:szCs w:val="28"/>
          <w:lang w:val="uk-UA"/>
        </w:rPr>
        <w:t>листопад-</w:t>
      </w:r>
      <w:r w:rsidR="00376EBD" w:rsidRPr="0090224D">
        <w:rPr>
          <w:color w:val="000000"/>
          <w:sz w:val="28"/>
          <w:szCs w:val="28"/>
          <w:lang w:val="uk-UA"/>
        </w:rPr>
        <w:t xml:space="preserve">грудень </w:t>
      </w:r>
      <w:r w:rsidRPr="0090224D">
        <w:rPr>
          <w:color w:val="000000"/>
          <w:sz w:val="28"/>
          <w:szCs w:val="28"/>
          <w:lang w:val="uk-UA"/>
        </w:rPr>
        <w:t>201</w:t>
      </w:r>
      <w:r w:rsidR="00FC00EB">
        <w:rPr>
          <w:color w:val="000000"/>
          <w:sz w:val="28"/>
          <w:szCs w:val="28"/>
          <w:lang w:val="uk-UA"/>
        </w:rPr>
        <w:t>7</w:t>
      </w:r>
      <w:r w:rsidRPr="0090224D">
        <w:rPr>
          <w:color w:val="000000"/>
          <w:sz w:val="28"/>
          <w:szCs w:val="28"/>
          <w:lang w:val="uk-UA"/>
        </w:rPr>
        <w:t xml:space="preserve"> року. </w:t>
      </w:r>
    </w:p>
    <w:p w:rsidR="0090224D" w:rsidRDefault="0090224D" w:rsidP="0090224D">
      <w:pPr>
        <w:pStyle w:val="a3"/>
        <w:shd w:val="clear" w:color="auto" w:fill="FFFFFF"/>
        <w:tabs>
          <w:tab w:val="left" w:pos="993"/>
        </w:tabs>
        <w:ind w:left="709" w:right="49"/>
        <w:jc w:val="both"/>
        <w:rPr>
          <w:color w:val="000000"/>
          <w:sz w:val="28"/>
          <w:szCs w:val="28"/>
          <w:lang w:val="uk-UA"/>
        </w:rPr>
      </w:pPr>
    </w:p>
    <w:p w:rsidR="004E5284" w:rsidRPr="0090224D" w:rsidRDefault="004E5284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>Організаційний комітет Конкурсу</w:t>
      </w:r>
    </w:p>
    <w:p w:rsidR="004E5284" w:rsidRPr="0090224D" w:rsidRDefault="00F606DF" w:rsidP="00F65CA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4E5284" w:rsidRPr="0090224D">
        <w:rPr>
          <w:sz w:val="28"/>
          <w:szCs w:val="28"/>
          <w:lang w:val="uk-UA"/>
        </w:rPr>
        <w:t>.1.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Для організації та проведення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 xml:space="preserve"> створюється оргкомітет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90224D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4E5284" w:rsidRPr="0090224D">
        <w:rPr>
          <w:sz w:val="28"/>
          <w:szCs w:val="28"/>
          <w:lang w:val="uk-UA"/>
        </w:rPr>
        <w:t>.2.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>Оргкомітет в</w:t>
      </w:r>
      <w:r w:rsidR="00C65772" w:rsidRPr="0090224D">
        <w:rPr>
          <w:sz w:val="28"/>
          <w:szCs w:val="28"/>
          <w:lang w:val="uk-UA"/>
        </w:rPr>
        <w:t>изначає порядок і форми, місце та</w:t>
      </w:r>
      <w:r w:rsidR="004E5284" w:rsidRPr="0090224D">
        <w:rPr>
          <w:sz w:val="28"/>
          <w:szCs w:val="28"/>
          <w:lang w:val="uk-UA"/>
        </w:rPr>
        <w:t xml:space="preserve"> дату проведення всіх </w:t>
      </w:r>
      <w:r w:rsidR="00C315AE" w:rsidRPr="0090224D">
        <w:rPr>
          <w:sz w:val="28"/>
          <w:szCs w:val="28"/>
          <w:lang w:val="uk-UA"/>
        </w:rPr>
        <w:t>етапів</w:t>
      </w:r>
      <w:r w:rsidR="004E5284" w:rsidRPr="0090224D">
        <w:rPr>
          <w:sz w:val="28"/>
          <w:szCs w:val="28"/>
          <w:lang w:val="uk-UA"/>
        </w:rPr>
        <w:t xml:space="preserve">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онкурсу, розробляє завдання, пр</w:t>
      </w:r>
      <w:r w:rsidR="006E0BF4" w:rsidRPr="0090224D">
        <w:rPr>
          <w:sz w:val="28"/>
          <w:szCs w:val="28"/>
          <w:lang w:val="uk-UA"/>
        </w:rPr>
        <w:t>отоколи та критерії оцінювання.</w:t>
      </w:r>
    </w:p>
    <w:p w:rsidR="004E5284" w:rsidRPr="0090224D" w:rsidRDefault="006E0BF4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3.</w:t>
      </w:r>
      <w:r w:rsidR="00DA131F" w:rsidRPr="0090224D">
        <w:rPr>
          <w:sz w:val="28"/>
          <w:szCs w:val="28"/>
          <w:lang w:val="uk-UA"/>
        </w:rPr>
        <w:t>3</w:t>
      </w:r>
      <w:r w:rsidR="00A41611" w:rsidRPr="0090224D">
        <w:rPr>
          <w:sz w:val="28"/>
          <w:szCs w:val="28"/>
          <w:lang w:val="uk-UA"/>
        </w:rPr>
        <w:t>. </w:t>
      </w:r>
      <w:r w:rsidRPr="0090224D">
        <w:rPr>
          <w:sz w:val="28"/>
          <w:szCs w:val="28"/>
          <w:lang w:val="uk-UA"/>
        </w:rPr>
        <w:t>Оргкомітет з</w:t>
      </w:r>
      <w:r w:rsidR="004E5284" w:rsidRPr="0090224D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90224D">
        <w:rPr>
          <w:sz w:val="28"/>
          <w:szCs w:val="28"/>
          <w:lang w:val="uk-UA"/>
        </w:rPr>
        <w:t>Конкурсу, створює імідж К</w:t>
      </w:r>
      <w:r w:rsidR="004E5284" w:rsidRPr="0090224D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4E5284" w:rsidRPr="0090224D">
        <w:rPr>
          <w:sz w:val="28"/>
          <w:szCs w:val="28"/>
          <w:lang w:val="uk-UA"/>
        </w:rPr>
        <w:t>.</w:t>
      </w:r>
      <w:r w:rsidR="00DA131F" w:rsidRPr="0090224D">
        <w:rPr>
          <w:sz w:val="28"/>
          <w:szCs w:val="28"/>
          <w:lang w:val="uk-UA"/>
        </w:rPr>
        <w:t>4</w:t>
      </w:r>
      <w:r w:rsidR="00A41611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Оргкомітет створює творчу групу для проведення фінального </w:t>
      </w:r>
      <w:r w:rsidR="00C315AE" w:rsidRPr="0090224D">
        <w:rPr>
          <w:sz w:val="28"/>
          <w:szCs w:val="28"/>
          <w:lang w:val="uk-UA"/>
        </w:rPr>
        <w:t>етапу</w:t>
      </w:r>
      <w:r w:rsidR="004E5284" w:rsidRPr="0090224D">
        <w:rPr>
          <w:sz w:val="28"/>
          <w:szCs w:val="28"/>
          <w:lang w:val="uk-UA"/>
        </w:rPr>
        <w:t xml:space="preserve">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 з числа спеціалістів, художників</w:t>
      </w:r>
      <w:r w:rsidR="00757369" w:rsidRPr="0090224D">
        <w:rPr>
          <w:sz w:val="28"/>
          <w:szCs w:val="28"/>
          <w:lang w:val="uk-UA"/>
        </w:rPr>
        <w:t xml:space="preserve">, режисерів, веде переговори </w:t>
      </w:r>
      <w:r w:rsidR="00255EBB">
        <w:rPr>
          <w:sz w:val="28"/>
          <w:szCs w:val="28"/>
          <w:lang w:val="uk-UA"/>
        </w:rPr>
        <w:t>зі</w:t>
      </w:r>
      <w:r w:rsidR="00757369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спонсорами, надає інформацію </w:t>
      </w:r>
      <w:r w:rsidR="00757369" w:rsidRPr="0090224D">
        <w:rPr>
          <w:sz w:val="28"/>
          <w:szCs w:val="28"/>
          <w:lang w:val="uk-UA"/>
        </w:rPr>
        <w:t>засобам масової інформації щодо </w:t>
      </w:r>
      <w:r w:rsidR="004E5284" w:rsidRPr="0090224D">
        <w:rPr>
          <w:sz w:val="28"/>
          <w:szCs w:val="28"/>
          <w:lang w:val="uk-UA"/>
        </w:rPr>
        <w:t xml:space="preserve">проведення </w:t>
      </w:r>
      <w:r w:rsidR="00255EBB">
        <w:rPr>
          <w:sz w:val="28"/>
          <w:szCs w:val="28"/>
          <w:lang w:val="uk-UA"/>
        </w:rPr>
        <w:t>та</w:t>
      </w:r>
      <w:r w:rsidR="004E5284" w:rsidRPr="0090224D">
        <w:rPr>
          <w:sz w:val="28"/>
          <w:szCs w:val="28"/>
          <w:lang w:val="uk-UA"/>
        </w:rPr>
        <w:t xml:space="preserve"> результатів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DA131F" w:rsidRPr="0090224D">
        <w:rPr>
          <w:sz w:val="28"/>
          <w:szCs w:val="28"/>
          <w:lang w:val="uk-UA"/>
        </w:rPr>
        <w:t>.5</w:t>
      </w:r>
      <w:r w:rsidR="00A41611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90224D">
        <w:rPr>
          <w:sz w:val="28"/>
          <w:szCs w:val="28"/>
          <w:lang w:val="uk-UA"/>
        </w:rPr>
        <w:t>центрів</w:t>
      </w:r>
      <w:r w:rsidR="008A787C" w:rsidRPr="0090224D">
        <w:rPr>
          <w:sz w:val="28"/>
          <w:szCs w:val="28"/>
          <w:lang w:val="uk-UA"/>
        </w:rPr>
        <w:t xml:space="preserve"> </w:t>
      </w:r>
      <w:r w:rsidR="00351909" w:rsidRPr="0090224D">
        <w:rPr>
          <w:sz w:val="28"/>
          <w:szCs w:val="28"/>
          <w:lang w:val="uk-UA"/>
        </w:rPr>
        <w:t xml:space="preserve">управлінь освіти </w:t>
      </w:r>
      <w:r w:rsidR="003426FA" w:rsidRPr="0090224D">
        <w:rPr>
          <w:sz w:val="28"/>
          <w:szCs w:val="28"/>
          <w:lang w:val="uk-UA"/>
        </w:rPr>
        <w:t>адміністрацій</w:t>
      </w:r>
      <w:r w:rsidR="00967310" w:rsidRPr="0090224D">
        <w:rPr>
          <w:sz w:val="28"/>
          <w:szCs w:val="28"/>
          <w:lang w:val="uk-UA"/>
        </w:rPr>
        <w:t xml:space="preserve"> районів</w:t>
      </w:r>
      <w:r w:rsidR="003426FA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>Харк</w:t>
      </w:r>
      <w:r w:rsidR="003426FA" w:rsidRPr="0090224D">
        <w:rPr>
          <w:sz w:val="28"/>
          <w:szCs w:val="28"/>
          <w:lang w:val="uk-UA"/>
        </w:rPr>
        <w:t>і</w:t>
      </w:r>
      <w:r w:rsidR="004E5284" w:rsidRPr="0090224D">
        <w:rPr>
          <w:sz w:val="28"/>
          <w:szCs w:val="28"/>
          <w:lang w:val="uk-UA"/>
        </w:rPr>
        <w:t>в</w:t>
      </w:r>
      <w:r w:rsidR="003426FA" w:rsidRPr="0090224D">
        <w:rPr>
          <w:sz w:val="28"/>
          <w:szCs w:val="28"/>
          <w:lang w:val="uk-UA"/>
        </w:rPr>
        <w:t>ської міської</w:t>
      </w:r>
      <w:r w:rsidR="004E5284" w:rsidRPr="0090224D">
        <w:rPr>
          <w:sz w:val="28"/>
          <w:szCs w:val="28"/>
          <w:lang w:val="uk-UA"/>
        </w:rPr>
        <w:t xml:space="preserve"> рад</w:t>
      </w:r>
      <w:r w:rsidR="003426FA" w:rsidRPr="0090224D">
        <w:rPr>
          <w:sz w:val="28"/>
          <w:szCs w:val="28"/>
          <w:lang w:val="uk-UA"/>
        </w:rPr>
        <w:t>и</w:t>
      </w:r>
      <w:r w:rsidR="004E5284" w:rsidRPr="0090224D">
        <w:rPr>
          <w:sz w:val="28"/>
          <w:szCs w:val="28"/>
          <w:lang w:val="uk-UA"/>
        </w:rPr>
        <w:t>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3.</w:t>
      </w:r>
      <w:r w:rsidR="00DA131F" w:rsidRPr="0090224D">
        <w:rPr>
          <w:sz w:val="28"/>
          <w:szCs w:val="28"/>
          <w:lang w:val="uk-UA"/>
        </w:rPr>
        <w:t>6</w:t>
      </w:r>
      <w:r w:rsidR="004E5284" w:rsidRPr="0090224D">
        <w:rPr>
          <w:sz w:val="28"/>
          <w:szCs w:val="28"/>
          <w:lang w:val="uk-UA"/>
        </w:rPr>
        <w:t>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За висновками журі </w:t>
      </w:r>
      <w:r w:rsidR="00A07695" w:rsidRPr="0090224D">
        <w:rPr>
          <w:sz w:val="28"/>
          <w:szCs w:val="28"/>
          <w:lang w:val="uk-UA"/>
        </w:rPr>
        <w:t xml:space="preserve">оргкомітет </w:t>
      </w:r>
      <w:r w:rsidR="004E5284" w:rsidRPr="0090224D">
        <w:rPr>
          <w:sz w:val="28"/>
          <w:szCs w:val="28"/>
          <w:lang w:val="uk-UA"/>
        </w:rPr>
        <w:t>готує підсумковий наказ.</w:t>
      </w:r>
    </w:p>
    <w:p w:rsidR="00F606DF" w:rsidRPr="00475D6C" w:rsidRDefault="00F606DF" w:rsidP="00F65CA4">
      <w:pPr>
        <w:pStyle w:val="a3"/>
        <w:tabs>
          <w:tab w:val="left" w:pos="1134"/>
        </w:tabs>
        <w:ind w:left="0" w:right="-1" w:firstLine="709"/>
        <w:jc w:val="center"/>
        <w:rPr>
          <w:b/>
          <w:bCs/>
          <w:sz w:val="16"/>
          <w:szCs w:val="16"/>
          <w:lang w:val="uk-UA"/>
        </w:rPr>
      </w:pPr>
    </w:p>
    <w:p w:rsidR="00BC4333" w:rsidRDefault="00F606DF" w:rsidP="00475D6C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>Журі</w:t>
      </w:r>
      <w:r w:rsidR="007077A7" w:rsidRPr="0090224D">
        <w:rPr>
          <w:b/>
          <w:bCs/>
          <w:sz w:val="28"/>
          <w:szCs w:val="28"/>
          <w:lang w:val="uk-UA"/>
        </w:rPr>
        <w:t xml:space="preserve"> К</w:t>
      </w:r>
      <w:r w:rsidR="004E5284" w:rsidRPr="0090224D">
        <w:rPr>
          <w:b/>
          <w:bCs/>
          <w:sz w:val="28"/>
          <w:szCs w:val="28"/>
          <w:lang w:val="uk-UA"/>
        </w:rPr>
        <w:t>онкурсу</w:t>
      </w:r>
    </w:p>
    <w:p w:rsidR="004E5284" w:rsidRPr="0090224D" w:rsidRDefault="00F606DF" w:rsidP="00F65CA4">
      <w:pPr>
        <w:tabs>
          <w:tab w:val="left" w:pos="-5245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</w:t>
      </w:r>
      <w:r w:rsidR="00757369" w:rsidRPr="0090224D">
        <w:rPr>
          <w:sz w:val="28"/>
          <w:szCs w:val="28"/>
          <w:lang w:val="uk-UA"/>
        </w:rPr>
        <w:t>.1. </w:t>
      </w:r>
      <w:r w:rsidR="004E5284" w:rsidRPr="0090224D">
        <w:rPr>
          <w:sz w:val="28"/>
          <w:szCs w:val="28"/>
          <w:lang w:val="uk-UA"/>
        </w:rPr>
        <w:t xml:space="preserve">Для оцінювання професійної </w:t>
      </w:r>
      <w:r w:rsidR="00757369" w:rsidRPr="0090224D">
        <w:rPr>
          <w:sz w:val="28"/>
          <w:szCs w:val="28"/>
          <w:lang w:val="uk-UA"/>
        </w:rPr>
        <w:t>майстерності, компетентності та </w:t>
      </w:r>
      <w:r w:rsidR="00255EBB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творчості учасників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90224D">
        <w:rPr>
          <w:sz w:val="28"/>
          <w:szCs w:val="28"/>
          <w:lang w:val="uk-UA"/>
        </w:rPr>
        <w:t xml:space="preserve">Департаменту </w:t>
      </w:r>
      <w:r w:rsidR="004E5284" w:rsidRPr="0090224D">
        <w:rPr>
          <w:sz w:val="28"/>
          <w:szCs w:val="28"/>
          <w:lang w:val="uk-UA"/>
        </w:rPr>
        <w:t>освіти.</w:t>
      </w:r>
      <w:r w:rsidR="00757369" w:rsidRPr="0090224D">
        <w:rPr>
          <w:sz w:val="28"/>
          <w:szCs w:val="28"/>
          <w:lang w:val="uk-UA"/>
        </w:rPr>
        <w:t xml:space="preserve"> Кількість членів журі не </w:t>
      </w:r>
      <w:r w:rsidR="00351909" w:rsidRPr="0090224D">
        <w:rPr>
          <w:sz w:val="28"/>
          <w:szCs w:val="28"/>
          <w:lang w:val="uk-UA"/>
        </w:rPr>
        <w:t xml:space="preserve">перевищує </w:t>
      </w:r>
      <w:r w:rsidR="00376EBD" w:rsidRPr="0090224D">
        <w:rPr>
          <w:sz w:val="28"/>
          <w:szCs w:val="28"/>
          <w:lang w:val="uk-UA"/>
        </w:rPr>
        <w:t>2</w:t>
      </w:r>
      <w:r w:rsidR="004932CC" w:rsidRPr="0090224D">
        <w:rPr>
          <w:sz w:val="28"/>
          <w:szCs w:val="28"/>
          <w:lang w:val="uk-UA"/>
        </w:rPr>
        <w:t>0</w:t>
      </w:r>
      <w:r w:rsidR="00351909" w:rsidRPr="0090224D">
        <w:rPr>
          <w:sz w:val="28"/>
          <w:szCs w:val="28"/>
          <w:lang w:val="uk-UA"/>
        </w:rPr>
        <w:t xml:space="preserve"> осіб.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</w:t>
      </w:r>
      <w:r w:rsidR="004E5284" w:rsidRPr="0090224D">
        <w:rPr>
          <w:sz w:val="28"/>
          <w:szCs w:val="28"/>
          <w:lang w:val="uk-UA"/>
        </w:rPr>
        <w:t>.2</w:t>
      </w:r>
      <w:r w:rsidR="00A41611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Членами журі можуть бути </w:t>
      </w:r>
      <w:r w:rsidR="00757369" w:rsidRPr="0090224D">
        <w:rPr>
          <w:sz w:val="28"/>
          <w:szCs w:val="28"/>
          <w:lang w:val="uk-UA"/>
        </w:rPr>
        <w:t>працівники освітніх, наукових і </w:t>
      </w:r>
      <w:r w:rsidR="004E5284" w:rsidRPr="0090224D">
        <w:rPr>
          <w:sz w:val="28"/>
          <w:szCs w:val="28"/>
          <w:lang w:val="uk-UA"/>
        </w:rPr>
        <w:t>методичних установ міста.</w:t>
      </w:r>
    </w:p>
    <w:p w:rsidR="00F606DF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4.3.</w:t>
      </w:r>
      <w:r w:rsidR="00F65CA4" w:rsidRPr="0090224D">
        <w:rPr>
          <w:sz w:val="28"/>
          <w:szCs w:val="28"/>
          <w:lang w:val="uk-UA"/>
        </w:rPr>
        <w:t> </w:t>
      </w:r>
      <w:r w:rsidRPr="0090224D">
        <w:rPr>
          <w:sz w:val="28"/>
          <w:szCs w:val="28"/>
          <w:lang w:val="uk-UA"/>
        </w:rPr>
        <w:t xml:space="preserve">До складу журі не можуть входити особи, </w:t>
      </w:r>
      <w:r w:rsidR="00757369" w:rsidRPr="0090224D">
        <w:rPr>
          <w:sz w:val="28"/>
          <w:szCs w:val="28"/>
          <w:lang w:val="uk-UA"/>
        </w:rPr>
        <w:t>які мають родинні або </w:t>
      </w:r>
      <w:r w:rsidRPr="0090224D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90224D">
        <w:rPr>
          <w:sz w:val="28"/>
          <w:szCs w:val="28"/>
          <w:lang w:val="uk-UA"/>
        </w:rPr>
        <w:t>К</w:t>
      </w:r>
      <w:r w:rsidRPr="0090224D">
        <w:rPr>
          <w:sz w:val="28"/>
          <w:szCs w:val="28"/>
          <w:lang w:val="uk-UA"/>
        </w:rPr>
        <w:t xml:space="preserve">онкурсу. </w:t>
      </w:r>
    </w:p>
    <w:p w:rsidR="007077A7" w:rsidRPr="0090224D" w:rsidRDefault="00757369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4.4. </w:t>
      </w:r>
      <w:r w:rsidR="00F606DF" w:rsidRPr="0090224D">
        <w:rPr>
          <w:sz w:val="28"/>
          <w:szCs w:val="28"/>
          <w:lang w:val="uk-UA"/>
        </w:rPr>
        <w:t>Журі затверджує завдання для проведення випробувань</w:t>
      </w:r>
      <w:r w:rsidR="008A787C" w:rsidRPr="0090224D">
        <w:rPr>
          <w:sz w:val="28"/>
          <w:szCs w:val="28"/>
          <w:lang w:val="uk-UA"/>
        </w:rPr>
        <w:t xml:space="preserve"> у</w:t>
      </w:r>
      <w:r w:rsidR="00F606DF" w:rsidRPr="0090224D">
        <w:rPr>
          <w:sz w:val="28"/>
          <w:szCs w:val="28"/>
          <w:lang w:val="uk-UA"/>
        </w:rPr>
        <w:t xml:space="preserve"> кожній номінації та критерії їх оцінювання. </w:t>
      </w:r>
      <w:r w:rsidR="0063328B" w:rsidRPr="0090224D">
        <w:rPr>
          <w:sz w:val="28"/>
          <w:szCs w:val="28"/>
          <w:lang w:val="uk-UA"/>
        </w:rPr>
        <w:t>Р</w:t>
      </w:r>
      <w:r w:rsidR="007077A7" w:rsidRPr="0090224D">
        <w:rPr>
          <w:sz w:val="28"/>
          <w:szCs w:val="28"/>
          <w:lang w:val="uk-UA"/>
        </w:rPr>
        <w:t>озго</w:t>
      </w:r>
      <w:r w:rsidRPr="0090224D">
        <w:rPr>
          <w:sz w:val="28"/>
          <w:szCs w:val="28"/>
          <w:lang w:val="uk-UA"/>
        </w:rPr>
        <w:t>лошення затверджених завдань до </w:t>
      </w:r>
      <w:r w:rsidR="007077A7" w:rsidRPr="0090224D">
        <w:rPr>
          <w:sz w:val="28"/>
          <w:szCs w:val="28"/>
          <w:lang w:val="uk-UA"/>
        </w:rPr>
        <w:t>початку випробувань забороняється.</w:t>
      </w:r>
    </w:p>
    <w:p w:rsidR="007077A7" w:rsidRPr="0090224D" w:rsidRDefault="007077A7" w:rsidP="00F65CA4">
      <w:pPr>
        <w:tabs>
          <w:tab w:val="left" w:pos="1134"/>
        </w:tabs>
        <w:ind w:right="-1" w:firstLine="709"/>
        <w:contextualSpacing/>
        <w:jc w:val="both"/>
        <w:rPr>
          <w:b/>
          <w:i/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4.5.</w:t>
      </w:r>
      <w:r w:rsidR="00F65CA4" w:rsidRPr="0090224D">
        <w:rPr>
          <w:sz w:val="28"/>
          <w:szCs w:val="28"/>
          <w:lang w:val="uk-UA"/>
        </w:rPr>
        <w:t> </w:t>
      </w:r>
      <w:r w:rsidRPr="0090224D">
        <w:rPr>
          <w:sz w:val="28"/>
          <w:szCs w:val="28"/>
          <w:lang w:val="uk-UA"/>
        </w:rPr>
        <w:t>Голова журі</w:t>
      </w:r>
      <w:r w:rsidR="00BC4333" w:rsidRPr="0090224D">
        <w:rPr>
          <w:sz w:val="28"/>
          <w:szCs w:val="28"/>
          <w:lang w:val="uk-UA"/>
        </w:rPr>
        <w:t xml:space="preserve"> Конкурсу</w:t>
      </w:r>
      <w:r w:rsidRPr="0090224D">
        <w:rPr>
          <w:sz w:val="28"/>
          <w:szCs w:val="28"/>
          <w:lang w:val="uk-UA"/>
        </w:rPr>
        <w:t>:</w:t>
      </w:r>
    </w:p>
    <w:p w:rsidR="007077A7" w:rsidRPr="0090224D" w:rsidRDefault="007077A7" w:rsidP="00F65CA4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90224D" w:rsidRDefault="007077A7" w:rsidP="00F65CA4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бере участь у складанні завдан</w:t>
      </w:r>
      <w:r w:rsidR="00757369" w:rsidRPr="0090224D">
        <w:rPr>
          <w:color w:val="000000"/>
          <w:sz w:val="28"/>
          <w:szCs w:val="28"/>
          <w:lang w:val="uk-UA"/>
        </w:rPr>
        <w:t>ь для конкурсних випробувань та </w:t>
      </w:r>
      <w:r w:rsidR="00255EBB">
        <w:rPr>
          <w:color w:val="000000"/>
          <w:sz w:val="28"/>
          <w:szCs w:val="28"/>
          <w:lang w:val="uk-UA"/>
        </w:rPr>
        <w:t xml:space="preserve">розробці </w:t>
      </w:r>
      <w:r w:rsidRPr="0090224D">
        <w:rPr>
          <w:color w:val="000000"/>
          <w:sz w:val="28"/>
          <w:szCs w:val="28"/>
          <w:lang w:val="uk-UA"/>
        </w:rPr>
        <w:t>критеріїв їх оцінювання;</w:t>
      </w:r>
    </w:p>
    <w:p w:rsidR="007077A7" w:rsidRPr="0090224D" w:rsidRDefault="007077A7" w:rsidP="00F65CA4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несе відповідальність за </w:t>
      </w:r>
      <w:r w:rsidR="00B61BF1" w:rsidRPr="0090224D">
        <w:rPr>
          <w:color w:val="000000"/>
          <w:sz w:val="28"/>
          <w:szCs w:val="28"/>
          <w:lang w:val="uk-UA"/>
        </w:rPr>
        <w:t>секретність</w:t>
      </w:r>
      <w:r w:rsidR="00B61BF1">
        <w:rPr>
          <w:color w:val="000000"/>
          <w:sz w:val="28"/>
          <w:szCs w:val="28"/>
          <w:lang w:val="uk-UA"/>
        </w:rPr>
        <w:t>,</w:t>
      </w:r>
      <w:r w:rsidR="00B61BF1" w:rsidRPr="0090224D">
        <w:rPr>
          <w:color w:val="000000"/>
          <w:sz w:val="28"/>
          <w:szCs w:val="28"/>
          <w:lang w:val="uk-UA"/>
        </w:rPr>
        <w:t xml:space="preserve"> </w:t>
      </w:r>
      <w:r w:rsidRPr="0090224D">
        <w:rPr>
          <w:color w:val="000000"/>
          <w:sz w:val="28"/>
          <w:szCs w:val="28"/>
          <w:lang w:val="uk-UA"/>
        </w:rPr>
        <w:t>об'єктивність перевірки</w:t>
      </w:r>
      <w:r w:rsidR="00B61BF1">
        <w:rPr>
          <w:color w:val="000000"/>
          <w:sz w:val="28"/>
          <w:szCs w:val="28"/>
          <w:lang w:val="uk-UA"/>
        </w:rPr>
        <w:t xml:space="preserve"> та</w:t>
      </w:r>
      <w:r w:rsidR="00297917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>оцінювання робіт учасників Конкурсу</w:t>
      </w:r>
      <w:r w:rsidR="0063328B" w:rsidRPr="0090224D">
        <w:rPr>
          <w:color w:val="000000"/>
          <w:sz w:val="28"/>
          <w:szCs w:val="28"/>
          <w:lang w:val="uk-UA"/>
        </w:rPr>
        <w:t>.</w:t>
      </w:r>
    </w:p>
    <w:p w:rsidR="007077A7" w:rsidRPr="0090224D" w:rsidRDefault="007077A7" w:rsidP="00F65CA4">
      <w:pPr>
        <w:shd w:val="clear" w:color="auto" w:fill="FFFFFF"/>
        <w:tabs>
          <w:tab w:val="left" w:pos="1134"/>
        </w:tabs>
        <w:ind w:right="107" w:firstLine="709"/>
        <w:contextualSpacing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4.6</w:t>
      </w:r>
      <w:r w:rsidRPr="0090224D">
        <w:rPr>
          <w:bCs/>
          <w:iCs/>
          <w:color w:val="000000"/>
          <w:sz w:val="28"/>
          <w:szCs w:val="28"/>
          <w:lang w:val="uk-UA"/>
        </w:rPr>
        <w:t>.</w:t>
      </w:r>
      <w:r w:rsidR="00F65CA4" w:rsidRPr="0090224D">
        <w:rPr>
          <w:bCs/>
          <w:iCs/>
          <w:color w:val="000000"/>
          <w:sz w:val="28"/>
          <w:szCs w:val="28"/>
          <w:lang w:val="uk-UA"/>
        </w:rPr>
        <w:t> </w:t>
      </w:r>
      <w:r w:rsidRPr="0090224D">
        <w:rPr>
          <w:bCs/>
          <w:iCs/>
          <w:color w:val="000000"/>
          <w:sz w:val="28"/>
          <w:szCs w:val="28"/>
          <w:lang w:val="uk-UA"/>
        </w:rPr>
        <w:t>Члени журі Конкурсу:</w:t>
      </w:r>
    </w:p>
    <w:p w:rsidR="007077A7" w:rsidRPr="0090224D" w:rsidRDefault="007077A7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беруть участь у підготовці завдань для конкурсних випробувань та</w:t>
      </w:r>
      <w:r w:rsidR="00757369" w:rsidRPr="0090224D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>визначенні критеріїв оцінювання результатів їх виконання;</w:t>
      </w:r>
    </w:p>
    <w:p w:rsidR="007077A7" w:rsidRPr="0090224D" w:rsidRDefault="007077A7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перевіряють </w:t>
      </w:r>
      <w:r w:rsidR="00B61BF1">
        <w:rPr>
          <w:color w:val="000000"/>
          <w:sz w:val="28"/>
          <w:szCs w:val="28"/>
          <w:lang w:val="uk-UA"/>
        </w:rPr>
        <w:t>та</w:t>
      </w:r>
      <w:r w:rsidRPr="0090224D">
        <w:rPr>
          <w:color w:val="000000"/>
          <w:sz w:val="28"/>
          <w:szCs w:val="28"/>
          <w:lang w:val="uk-UA"/>
        </w:rPr>
        <w:t xml:space="preserve"> оцінюють матеріали, представлені </w:t>
      </w:r>
      <w:r w:rsidR="00B61BF1">
        <w:rPr>
          <w:color w:val="000000"/>
          <w:sz w:val="28"/>
          <w:szCs w:val="28"/>
          <w:lang w:val="uk-UA"/>
        </w:rPr>
        <w:t xml:space="preserve">учасниками </w:t>
      </w:r>
      <w:r w:rsidRPr="0090224D">
        <w:rPr>
          <w:color w:val="000000"/>
          <w:sz w:val="28"/>
          <w:szCs w:val="28"/>
          <w:lang w:val="uk-UA"/>
        </w:rPr>
        <w:t>на</w:t>
      </w:r>
      <w:r w:rsidR="00297917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 xml:space="preserve">Конкурс, </w:t>
      </w:r>
      <w:r w:rsidR="00B61BF1">
        <w:rPr>
          <w:color w:val="000000"/>
          <w:sz w:val="28"/>
          <w:szCs w:val="28"/>
          <w:lang w:val="uk-UA"/>
        </w:rPr>
        <w:t xml:space="preserve">та </w:t>
      </w:r>
      <w:r w:rsidRPr="0090224D">
        <w:rPr>
          <w:color w:val="000000"/>
          <w:sz w:val="28"/>
          <w:szCs w:val="28"/>
          <w:lang w:val="uk-UA"/>
        </w:rPr>
        <w:t>конкурсні завдання;</w:t>
      </w:r>
    </w:p>
    <w:p w:rsidR="007077A7" w:rsidRPr="0090224D" w:rsidRDefault="00974818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складають оціночні відомості</w:t>
      </w:r>
      <w:r w:rsidR="007077A7" w:rsidRPr="0090224D">
        <w:rPr>
          <w:color w:val="000000"/>
          <w:sz w:val="28"/>
          <w:szCs w:val="28"/>
          <w:lang w:val="uk-UA"/>
        </w:rPr>
        <w:t>;</w:t>
      </w:r>
    </w:p>
    <w:p w:rsidR="00F606DF" w:rsidRDefault="007077A7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lastRenderedPageBreak/>
        <w:t>визначають середній бал уч</w:t>
      </w:r>
      <w:r w:rsidR="00757369" w:rsidRPr="0090224D">
        <w:rPr>
          <w:color w:val="000000"/>
          <w:sz w:val="28"/>
          <w:szCs w:val="28"/>
          <w:lang w:val="uk-UA"/>
        </w:rPr>
        <w:t>асника за кожне випробування та </w:t>
      </w:r>
      <w:r w:rsidRPr="0090224D">
        <w:rPr>
          <w:color w:val="000000"/>
          <w:sz w:val="28"/>
          <w:szCs w:val="28"/>
          <w:lang w:val="uk-UA"/>
        </w:rPr>
        <w:t>загальну суму балів за всі випробування.</w:t>
      </w:r>
    </w:p>
    <w:p w:rsidR="00B61BF1" w:rsidRPr="0090224D" w:rsidRDefault="00B61BF1" w:rsidP="00B61BF1">
      <w:pPr>
        <w:pStyle w:val="a3"/>
        <w:shd w:val="clear" w:color="auto" w:fill="FFFFFF"/>
        <w:tabs>
          <w:tab w:val="left" w:pos="993"/>
        </w:tabs>
        <w:ind w:left="709" w:right="107"/>
        <w:jc w:val="both"/>
        <w:rPr>
          <w:color w:val="000000"/>
          <w:sz w:val="28"/>
          <w:szCs w:val="28"/>
          <w:lang w:val="uk-UA"/>
        </w:rPr>
      </w:pPr>
    </w:p>
    <w:p w:rsidR="004E5284" w:rsidRPr="0090224D" w:rsidRDefault="007077A7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>Учасники К</w:t>
      </w:r>
      <w:r w:rsidR="004E5284" w:rsidRPr="0090224D">
        <w:rPr>
          <w:b/>
          <w:bCs/>
          <w:sz w:val="28"/>
          <w:szCs w:val="28"/>
          <w:lang w:val="uk-UA"/>
        </w:rPr>
        <w:t>онкурсу</w:t>
      </w:r>
    </w:p>
    <w:p w:rsidR="004E5284" w:rsidRPr="0090224D" w:rsidRDefault="007077A7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</w:t>
      </w:r>
      <w:r w:rsidR="004E5284" w:rsidRPr="0090224D">
        <w:rPr>
          <w:sz w:val="28"/>
          <w:szCs w:val="28"/>
          <w:lang w:val="uk-UA"/>
        </w:rPr>
        <w:t>.1.</w:t>
      </w:r>
      <w:r w:rsidR="00F65CA4" w:rsidRPr="0090224D">
        <w:rPr>
          <w:sz w:val="28"/>
          <w:szCs w:val="28"/>
          <w:lang w:val="uk-UA"/>
        </w:rPr>
        <w:t> </w:t>
      </w:r>
      <w:r w:rsidR="00A86D50" w:rsidRPr="0090224D">
        <w:rPr>
          <w:bCs/>
          <w:sz w:val="28"/>
          <w:szCs w:val="28"/>
          <w:lang w:val="uk-UA"/>
        </w:rPr>
        <w:t>Конкурс</w:t>
      </w:r>
      <w:r w:rsidR="004E5284" w:rsidRPr="0090224D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90224D" w:rsidRDefault="007077A7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</w:t>
      </w:r>
      <w:r w:rsidR="004E5284" w:rsidRPr="0090224D">
        <w:rPr>
          <w:sz w:val="28"/>
          <w:szCs w:val="28"/>
          <w:lang w:val="uk-UA"/>
        </w:rPr>
        <w:t>.2.</w:t>
      </w:r>
      <w:r w:rsidR="00BC5E47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Брати участь у </w:t>
      </w:r>
      <w:r w:rsidR="0063328B" w:rsidRPr="0090224D">
        <w:rPr>
          <w:sz w:val="28"/>
          <w:szCs w:val="28"/>
          <w:lang w:val="uk-UA"/>
        </w:rPr>
        <w:t>Конкурсі</w:t>
      </w:r>
      <w:r w:rsidR="004E5284" w:rsidRPr="0090224D">
        <w:rPr>
          <w:sz w:val="28"/>
          <w:szCs w:val="28"/>
          <w:lang w:val="uk-UA"/>
        </w:rPr>
        <w:t xml:space="preserve"> можуть педагогічні працівники загальноосвітніх навчальних закладів усіх типів та форм власності, які</w:t>
      </w:r>
      <w:r w:rsidR="00297917">
        <w:rPr>
          <w:sz w:val="28"/>
          <w:szCs w:val="28"/>
          <w:lang w:val="uk-UA"/>
        </w:rPr>
        <w:t> </w:t>
      </w:r>
      <w:r w:rsidR="001B21F4" w:rsidRPr="0090224D">
        <w:rPr>
          <w:sz w:val="28"/>
          <w:szCs w:val="28"/>
          <w:lang w:val="uk-UA"/>
        </w:rPr>
        <w:t>є</w:t>
      </w:r>
      <w:r w:rsidR="00297917">
        <w:rPr>
          <w:sz w:val="28"/>
          <w:szCs w:val="28"/>
          <w:lang w:val="uk-UA"/>
        </w:rPr>
        <w:t> </w:t>
      </w:r>
      <w:r w:rsidR="001B21F4" w:rsidRPr="0090224D">
        <w:rPr>
          <w:sz w:val="28"/>
          <w:szCs w:val="28"/>
          <w:lang w:val="uk-UA"/>
        </w:rPr>
        <w:t xml:space="preserve">громадянами України та </w:t>
      </w:r>
      <w:r w:rsidR="004E5284" w:rsidRPr="0090224D">
        <w:rPr>
          <w:sz w:val="28"/>
          <w:szCs w:val="28"/>
          <w:lang w:val="uk-UA"/>
        </w:rPr>
        <w:t>ма</w:t>
      </w:r>
      <w:r w:rsidR="00BC5E47" w:rsidRPr="0090224D">
        <w:rPr>
          <w:sz w:val="28"/>
          <w:szCs w:val="28"/>
          <w:lang w:val="uk-UA"/>
        </w:rPr>
        <w:t>ють стаж педагогічної роботи не </w:t>
      </w:r>
      <w:r w:rsidR="004E5284" w:rsidRPr="0090224D">
        <w:rPr>
          <w:sz w:val="28"/>
          <w:szCs w:val="28"/>
          <w:lang w:val="uk-UA"/>
        </w:rPr>
        <w:t>менше 5</w:t>
      </w:r>
      <w:r w:rsidR="00297917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>років</w:t>
      </w:r>
      <w:r w:rsidR="00757369" w:rsidRPr="0090224D">
        <w:rPr>
          <w:sz w:val="28"/>
          <w:szCs w:val="28"/>
          <w:lang w:val="uk-UA"/>
        </w:rPr>
        <w:t>,</w:t>
      </w:r>
      <w:r w:rsidR="00806165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>за</w:t>
      </w:r>
      <w:r w:rsidR="00297917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поданням методичних </w:t>
      </w:r>
      <w:r w:rsidR="00B038C1" w:rsidRPr="0090224D">
        <w:rPr>
          <w:sz w:val="28"/>
          <w:szCs w:val="28"/>
          <w:lang w:val="uk-UA"/>
        </w:rPr>
        <w:t>центр</w:t>
      </w:r>
      <w:r w:rsidR="004E5284" w:rsidRPr="0090224D">
        <w:rPr>
          <w:sz w:val="28"/>
          <w:szCs w:val="28"/>
          <w:lang w:val="uk-UA"/>
        </w:rPr>
        <w:t>ів</w:t>
      </w:r>
      <w:r w:rsidRPr="0090224D">
        <w:rPr>
          <w:sz w:val="28"/>
          <w:szCs w:val="28"/>
          <w:lang w:val="uk-UA"/>
        </w:rPr>
        <w:t xml:space="preserve"> </w:t>
      </w:r>
      <w:r w:rsidR="008A787C" w:rsidRPr="0090224D">
        <w:rPr>
          <w:sz w:val="28"/>
          <w:szCs w:val="28"/>
          <w:lang w:val="uk-UA"/>
        </w:rPr>
        <w:t xml:space="preserve">управлінь освіти </w:t>
      </w:r>
      <w:r w:rsidR="00B038C1" w:rsidRPr="0090224D">
        <w:rPr>
          <w:sz w:val="28"/>
          <w:szCs w:val="28"/>
          <w:lang w:val="uk-UA"/>
        </w:rPr>
        <w:t>адміністрацій</w:t>
      </w:r>
      <w:r w:rsidR="00967310" w:rsidRPr="0090224D">
        <w:rPr>
          <w:sz w:val="28"/>
          <w:szCs w:val="28"/>
          <w:lang w:val="uk-UA"/>
        </w:rPr>
        <w:t xml:space="preserve"> районів</w:t>
      </w:r>
      <w:r w:rsidR="00B038C1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>Харк</w:t>
      </w:r>
      <w:r w:rsidR="00B038C1" w:rsidRPr="0090224D">
        <w:rPr>
          <w:sz w:val="28"/>
          <w:szCs w:val="28"/>
          <w:lang w:val="uk-UA"/>
        </w:rPr>
        <w:t>і</w:t>
      </w:r>
      <w:r w:rsidR="004E5284" w:rsidRPr="0090224D">
        <w:rPr>
          <w:sz w:val="28"/>
          <w:szCs w:val="28"/>
          <w:lang w:val="uk-UA"/>
        </w:rPr>
        <w:t>в</w:t>
      </w:r>
      <w:r w:rsidR="00B038C1" w:rsidRPr="0090224D">
        <w:rPr>
          <w:sz w:val="28"/>
          <w:szCs w:val="28"/>
          <w:lang w:val="uk-UA"/>
        </w:rPr>
        <w:t>ської</w:t>
      </w:r>
      <w:r w:rsidR="004E5284" w:rsidRPr="0090224D">
        <w:rPr>
          <w:sz w:val="28"/>
          <w:szCs w:val="28"/>
          <w:lang w:val="uk-UA"/>
        </w:rPr>
        <w:t xml:space="preserve"> </w:t>
      </w:r>
      <w:r w:rsidR="00B038C1" w:rsidRPr="0090224D">
        <w:rPr>
          <w:sz w:val="28"/>
          <w:szCs w:val="28"/>
          <w:lang w:val="uk-UA"/>
        </w:rPr>
        <w:t xml:space="preserve">міської </w:t>
      </w:r>
      <w:r w:rsidR="004E5284" w:rsidRPr="0090224D">
        <w:rPr>
          <w:sz w:val="28"/>
          <w:szCs w:val="28"/>
          <w:lang w:val="uk-UA"/>
        </w:rPr>
        <w:t>рад</w:t>
      </w:r>
      <w:r w:rsidR="00B038C1" w:rsidRPr="0090224D">
        <w:rPr>
          <w:sz w:val="28"/>
          <w:szCs w:val="28"/>
          <w:lang w:val="uk-UA"/>
        </w:rPr>
        <w:t>и</w:t>
      </w:r>
      <w:r w:rsidR="004E5284" w:rsidRPr="0090224D">
        <w:rPr>
          <w:sz w:val="28"/>
          <w:szCs w:val="28"/>
          <w:lang w:val="uk-UA"/>
        </w:rPr>
        <w:t xml:space="preserve">. </w:t>
      </w:r>
    </w:p>
    <w:p w:rsidR="00974818" w:rsidRPr="0090224D" w:rsidRDefault="00974818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5.3.</w:t>
      </w:r>
      <w:r w:rsidR="00F65CA4" w:rsidRPr="0090224D">
        <w:rPr>
          <w:sz w:val="28"/>
          <w:szCs w:val="28"/>
          <w:lang w:val="uk-UA"/>
        </w:rPr>
        <w:t> </w:t>
      </w:r>
      <w:r w:rsidRPr="0090224D">
        <w:rPr>
          <w:sz w:val="28"/>
          <w:szCs w:val="28"/>
          <w:lang w:val="uk-UA"/>
        </w:rPr>
        <w:t>Учасники Конкурсу:</w:t>
      </w:r>
    </w:p>
    <w:p w:rsidR="00974818" w:rsidRPr="0090224D" w:rsidRDefault="008A787C" w:rsidP="00F65CA4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зобов’язані</w:t>
      </w:r>
      <w:r w:rsidR="00974818" w:rsidRPr="0090224D">
        <w:rPr>
          <w:sz w:val="28"/>
          <w:szCs w:val="28"/>
          <w:lang w:val="uk-UA"/>
        </w:rPr>
        <w:t xml:space="preserve"> ознайомитися з порядком та умовами проведення Конкурсу та </w:t>
      </w:r>
      <w:r w:rsidR="000D173E" w:rsidRPr="0090224D">
        <w:rPr>
          <w:sz w:val="28"/>
          <w:szCs w:val="28"/>
          <w:lang w:val="uk-UA"/>
        </w:rPr>
        <w:t>обсягом випробуван</w:t>
      </w:r>
      <w:r w:rsidR="00967310" w:rsidRPr="0090224D">
        <w:rPr>
          <w:sz w:val="28"/>
          <w:szCs w:val="28"/>
          <w:lang w:val="uk-UA"/>
        </w:rPr>
        <w:t>ь, видами і формами морального та</w:t>
      </w:r>
      <w:r w:rsidR="00297917">
        <w:rPr>
          <w:sz w:val="28"/>
          <w:szCs w:val="28"/>
          <w:lang w:val="uk-UA"/>
        </w:rPr>
        <w:t> </w:t>
      </w:r>
      <w:r w:rsidR="000D173E" w:rsidRPr="0090224D">
        <w:rPr>
          <w:sz w:val="28"/>
          <w:szCs w:val="28"/>
          <w:lang w:val="uk-UA"/>
        </w:rPr>
        <w:t>матеріального заохочення тощо;</w:t>
      </w:r>
    </w:p>
    <w:p w:rsidR="000D173E" w:rsidRPr="0090224D" w:rsidRDefault="00B61BF1" w:rsidP="00F65CA4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 xml:space="preserve">після завершення відповідного етапу </w:t>
      </w:r>
      <w:r w:rsidR="008A787C" w:rsidRPr="0090224D">
        <w:rPr>
          <w:sz w:val="28"/>
          <w:szCs w:val="28"/>
          <w:lang w:val="uk-UA"/>
        </w:rPr>
        <w:t>мають право</w:t>
      </w:r>
      <w:r w:rsidR="000D173E" w:rsidRPr="0090224D">
        <w:rPr>
          <w:sz w:val="28"/>
          <w:szCs w:val="28"/>
          <w:lang w:val="uk-UA"/>
        </w:rPr>
        <w:t xml:space="preserve"> ознайомитися з</w:t>
      </w:r>
      <w:r w:rsidR="00297917">
        <w:rPr>
          <w:sz w:val="28"/>
          <w:szCs w:val="28"/>
          <w:lang w:val="uk-UA"/>
        </w:rPr>
        <w:t> </w:t>
      </w:r>
      <w:r w:rsidR="000D173E" w:rsidRPr="0090224D">
        <w:rPr>
          <w:sz w:val="28"/>
          <w:szCs w:val="28"/>
          <w:lang w:val="uk-UA"/>
        </w:rPr>
        <w:t>результатами виконаних завдань, поточними результатами змагань Конк</w:t>
      </w:r>
      <w:r w:rsidR="00757369" w:rsidRPr="0090224D">
        <w:rPr>
          <w:sz w:val="28"/>
          <w:szCs w:val="28"/>
          <w:lang w:val="uk-UA"/>
        </w:rPr>
        <w:t>урсу та о</w:t>
      </w:r>
      <w:r>
        <w:rPr>
          <w:sz w:val="28"/>
          <w:szCs w:val="28"/>
          <w:lang w:val="uk-UA"/>
        </w:rPr>
        <w:t>трим</w:t>
      </w:r>
      <w:r w:rsidR="00757369" w:rsidRPr="0090224D">
        <w:rPr>
          <w:sz w:val="28"/>
          <w:szCs w:val="28"/>
          <w:lang w:val="uk-UA"/>
        </w:rPr>
        <w:t>ати пояснення щодо </w:t>
      </w:r>
      <w:r w:rsidR="000D173E" w:rsidRPr="0090224D">
        <w:rPr>
          <w:sz w:val="28"/>
          <w:szCs w:val="28"/>
          <w:lang w:val="uk-UA"/>
        </w:rPr>
        <w:t xml:space="preserve">критеріїв та об’єктивності оцінки, </w:t>
      </w:r>
      <w:r>
        <w:rPr>
          <w:sz w:val="28"/>
          <w:szCs w:val="28"/>
          <w:lang w:val="uk-UA"/>
        </w:rPr>
        <w:t xml:space="preserve">за </w:t>
      </w:r>
      <w:r w:rsidR="000D173E" w:rsidRPr="0090224D">
        <w:rPr>
          <w:sz w:val="28"/>
          <w:szCs w:val="28"/>
          <w:lang w:val="uk-UA"/>
        </w:rPr>
        <w:t>виконан</w:t>
      </w:r>
      <w:r>
        <w:rPr>
          <w:sz w:val="28"/>
          <w:szCs w:val="28"/>
          <w:lang w:val="uk-UA"/>
        </w:rPr>
        <w:t>і</w:t>
      </w:r>
      <w:r w:rsidR="000D173E" w:rsidRPr="0090224D">
        <w:rPr>
          <w:sz w:val="28"/>
          <w:szCs w:val="28"/>
          <w:lang w:val="uk-UA"/>
        </w:rPr>
        <w:t xml:space="preserve"> завдан</w:t>
      </w:r>
      <w:r>
        <w:rPr>
          <w:sz w:val="28"/>
          <w:szCs w:val="28"/>
          <w:lang w:val="uk-UA"/>
        </w:rPr>
        <w:t>ня;</w:t>
      </w:r>
    </w:p>
    <w:p w:rsidR="000D173E" w:rsidRPr="0090224D" w:rsidRDefault="000D173E" w:rsidP="00F65CA4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не м</w:t>
      </w:r>
      <w:r w:rsidR="008A787C" w:rsidRPr="0090224D">
        <w:rPr>
          <w:sz w:val="28"/>
          <w:szCs w:val="28"/>
          <w:lang w:val="uk-UA"/>
        </w:rPr>
        <w:t>ають права</w:t>
      </w:r>
      <w:r w:rsidRPr="0090224D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4E5284" w:rsidRPr="0090224D" w:rsidRDefault="001B21F4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</w:t>
      </w:r>
      <w:r w:rsidR="004E5284" w:rsidRPr="0090224D">
        <w:rPr>
          <w:sz w:val="28"/>
          <w:szCs w:val="28"/>
          <w:lang w:val="uk-UA"/>
        </w:rPr>
        <w:t>.</w:t>
      </w:r>
      <w:r w:rsidR="00B038C1" w:rsidRPr="0090224D">
        <w:rPr>
          <w:sz w:val="28"/>
          <w:szCs w:val="28"/>
          <w:lang w:val="uk-UA"/>
        </w:rPr>
        <w:t>4</w:t>
      </w:r>
      <w:r w:rsidR="004E5284" w:rsidRPr="0090224D">
        <w:rPr>
          <w:sz w:val="28"/>
          <w:szCs w:val="28"/>
          <w:lang w:val="uk-UA"/>
        </w:rPr>
        <w:t>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Для участі у </w:t>
      </w:r>
      <w:r w:rsidR="00A86D50" w:rsidRPr="0090224D">
        <w:rPr>
          <w:bCs/>
          <w:sz w:val="28"/>
          <w:szCs w:val="28"/>
          <w:lang w:val="uk-UA"/>
        </w:rPr>
        <w:t>Конкурсі</w:t>
      </w:r>
      <w:r w:rsidR="004E5284" w:rsidRPr="0090224D">
        <w:rPr>
          <w:sz w:val="28"/>
          <w:szCs w:val="28"/>
        </w:rPr>
        <w:t xml:space="preserve"> </w:t>
      </w:r>
      <w:r w:rsidR="008211C0" w:rsidRPr="0090224D">
        <w:rPr>
          <w:sz w:val="28"/>
          <w:szCs w:val="28"/>
          <w:lang w:val="uk-UA"/>
        </w:rPr>
        <w:t xml:space="preserve">управління освіти </w:t>
      </w:r>
      <w:r w:rsidR="00B038C1" w:rsidRPr="0090224D">
        <w:rPr>
          <w:sz w:val="28"/>
          <w:szCs w:val="28"/>
          <w:lang w:val="uk-UA"/>
        </w:rPr>
        <w:t xml:space="preserve">адміністрацій </w:t>
      </w:r>
      <w:r w:rsidR="00967310" w:rsidRPr="0090224D">
        <w:rPr>
          <w:sz w:val="28"/>
          <w:szCs w:val="28"/>
          <w:lang w:val="uk-UA"/>
        </w:rPr>
        <w:t xml:space="preserve">районів </w:t>
      </w:r>
      <w:r w:rsidR="00B038C1" w:rsidRPr="0090224D">
        <w:rPr>
          <w:sz w:val="28"/>
          <w:szCs w:val="28"/>
          <w:lang w:val="uk-UA"/>
        </w:rPr>
        <w:t>Харківської міської ради</w:t>
      </w:r>
      <w:r w:rsidR="00C315AE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 xml:space="preserve">направляють по одному переможцю </w:t>
      </w:r>
      <w:r w:rsidR="00C315AE" w:rsidRPr="0090224D">
        <w:rPr>
          <w:sz w:val="28"/>
          <w:szCs w:val="28"/>
          <w:lang w:val="uk-UA"/>
        </w:rPr>
        <w:t>І (</w:t>
      </w:r>
      <w:r w:rsidR="004E5284" w:rsidRPr="0090224D">
        <w:rPr>
          <w:sz w:val="28"/>
          <w:szCs w:val="28"/>
          <w:lang w:val="uk-UA"/>
        </w:rPr>
        <w:t>районного</w:t>
      </w:r>
      <w:r w:rsidR="00C315AE" w:rsidRPr="0090224D">
        <w:rPr>
          <w:sz w:val="28"/>
          <w:szCs w:val="28"/>
          <w:lang w:val="uk-UA"/>
        </w:rPr>
        <w:t xml:space="preserve">) </w:t>
      </w:r>
      <w:r w:rsidR="00BE5537" w:rsidRPr="0090224D">
        <w:rPr>
          <w:sz w:val="28"/>
          <w:szCs w:val="28"/>
          <w:lang w:val="uk-UA"/>
        </w:rPr>
        <w:t>туру</w:t>
      </w:r>
      <w:r w:rsidR="004E5284" w:rsidRPr="0090224D">
        <w:rPr>
          <w:sz w:val="28"/>
          <w:szCs w:val="28"/>
          <w:lang w:val="uk-UA"/>
        </w:rPr>
        <w:t xml:space="preserve"> конкурсу «Учитель року</w:t>
      </w:r>
      <w:r w:rsidR="00B038C1" w:rsidRPr="0090224D">
        <w:rPr>
          <w:sz w:val="28"/>
          <w:szCs w:val="28"/>
          <w:lang w:val="uk-UA"/>
        </w:rPr>
        <w:t xml:space="preserve"> – </w:t>
      </w:r>
      <w:r w:rsidR="004E5284" w:rsidRPr="0090224D">
        <w:rPr>
          <w:sz w:val="28"/>
          <w:szCs w:val="28"/>
          <w:lang w:val="uk-UA"/>
        </w:rPr>
        <w:t>201</w:t>
      </w:r>
      <w:r w:rsidR="00FC00EB">
        <w:rPr>
          <w:sz w:val="28"/>
          <w:szCs w:val="28"/>
          <w:lang w:val="uk-UA"/>
        </w:rPr>
        <w:t>8</w:t>
      </w:r>
      <w:r w:rsidRPr="0090224D">
        <w:rPr>
          <w:sz w:val="28"/>
          <w:szCs w:val="28"/>
          <w:lang w:val="uk-UA"/>
        </w:rPr>
        <w:t xml:space="preserve">» </w:t>
      </w:r>
      <w:r w:rsidR="005836B4" w:rsidRPr="0090224D">
        <w:rPr>
          <w:sz w:val="28"/>
          <w:szCs w:val="28"/>
          <w:lang w:val="uk-UA"/>
        </w:rPr>
        <w:t>у</w:t>
      </w:r>
      <w:r w:rsidRPr="0090224D">
        <w:rPr>
          <w:sz w:val="28"/>
          <w:szCs w:val="28"/>
          <w:lang w:val="uk-UA"/>
        </w:rPr>
        <w:t xml:space="preserve"> кожній номінації.</w:t>
      </w:r>
    </w:p>
    <w:p w:rsidR="004E5284" w:rsidRPr="0090224D" w:rsidRDefault="001B21F4" w:rsidP="00B61BF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90224D">
        <w:rPr>
          <w:b w:val="0"/>
          <w:sz w:val="28"/>
          <w:szCs w:val="28"/>
          <w:lang w:val="uk-UA"/>
        </w:rPr>
        <w:t>5</w:t>
      </w:r>
      <w:r w:rsidR="004E5284" w:rsidRPr="0090224D">
        <w:rPr>
          <w:b w:val="0"/>
          <w:sz w:val="28"/>
          <w:szCs w:val="28"/>
          <w:lang w:val="uk-UA"/>
        </w:rPr>
        <w:t>.</w:t>
      </w:r>
      <w:r w:rsidR="00B038C1" w:rsidRPr="0090224D">
        <w:rPr>
          <w:b w:val="0"/>
          <w:sz w:val="28"/>
          <w:szCs w:val="28"/>
          <w:lang w:val="uk-UA"/>
        </w:rPr>
        <w:t>5</w:t>
      </w:r>
      <w:r w:rsidR="004E5284" w:rsidRPr="0090224D">
        <w:rPr>
          <w:b w:val="0"/>
          <w:sz w:val="28"/>
          <w:szCs w:val="28"/>
          <w:lang w:val="uk-UA"/>
        </w:rPr>
        <w:t>.</w:t>
      </w:r>
      <w:r w:rsidR="00B61BF1">
        <w:rPr>
          <w:b w:val="0"/>
          <w:sz w:val="28"/>
          <w:szCs w:val="28"/>
          <w:lang w:val="uk-UA"/>
        </w:rPr>
        <w:t> </w:t>
      </w:r>
      <w:r w:rsidR="004E5284" w:rsidRPr="0090224D">
        <w:rPr>
          <w:b w:val="0"/>
          <w:sz w:val="28"/>
          <w:szCs w:val="28"/>
          <w:lang w:val="uk-UA"/>
        </w:rPr>
        <w:t>Харківський фізико-математичний ліцей №</w:t>
      </w:r>
      <w:r w:rsidR="0063328B" w:rsidRPr="0090224D">
        <w:rPr>
          <w:b w:val="0"/>
          <w:sz w:val="28"/>
          <w:szCs w:val="28"/>
          <w:lang w:val="uk-UA"/>
        </w:rPr>
        <w:t> </w:t>
      </w:r>
      <w:r w:rsidR="004E5284" w:rsidRPr="0090224D">
        <w:rPr>
          <w:b w:val="0"/>
          <w:sz w:val="28"/>
          <w:szCs w:val="28"/>
          <w:lang w:val="uk-UA"/>
        </w:rPr>
        <w:t>27 Харківської міської ради</w:t>
      </w:r>
      <w:r w:rsidR="00967310" w:rsidRPr="0090224D">
        <w:rPr>
          <w:b w:val="0"/>
          <w:sz w:val="28"/>
          <w:szCs w:val="28"/>
          <w:lang w:val="uk-UA"/>
        </w:rPr>
        <w:t xml:space="preserve"> Харківської області</w:t>
      </w:r>
      <w:r w:rsidR="004E5284" w:rsidRPr="0090224D">
        <w:rPr>
          <w:b w:val="0"/>
          <w:sz w:val="28"/>
          <w:szCs w:val="28"/>
          <w:lang w:val="uk-UA"/>
        </w:rPr>
        <w:t xml:space="preserve">, </w:t>
      </w:r>
      <w:r w:rsidR="0063328B" w:rsidRPr="0090224D">
        <w:rPr>
          <w:b w:val="0"/>
          <w:sz w:val="28"/>
          <w:szCs w:val="28"/>
          <w:lang w:val="uk-UA"/>
        </w:rPr>
        <w:t xml:space="preserve">Харківський університетський ліцей Харківської міської ради Харківської області, </w:t>
      </w:r>
      <w:r w:rsidR="00A1612B" w:rsidRPr="0090224D">
        <w:rPr>
          <w:b w:val="0"/>
          <w:sz w:val="28"/>
          <w:szCs w:val="28"/>
          <w:lang w:val="uk-UA"/>
        </w:rPr>
        <w:t>Харківськ</w:t>
      </w:r>
      <w:r w:rsidR="00030BEA" w:rsidRPr="0090224D">
        <w:rPr>
          <w:b w:val="0"/>
          <w:sz w:val="28"/>
          <w:szCs w:val="28"/>
          <w:lang w:val="uk-UA"/>
        </w:rPr>
        <w:t xml:space="preserve">а загальноосвітня </w:t>
      </w:r>
      <w:r w:rsidR="00A1612B" w:rsidRPr="0090224D">
        <w:rPr>
          <w:b w:val="0"/>
          <w:sz w:val="28"/>
          <w:szCs w:val="28"/>
          <w:lang w:val="uk-UA"/>
        </w:rPr>
        <w:t>школа-інтернат І-ІІ</w:t>
      </w:r>
      <w:r w:rsidR="006775B3" w:rsidRPr="0090224D">
        <w:rPr>
          <w:b w:val="0"/>
          <w:sz w:val="28"/>
          <w:szCs w:val="28"/>
          <w:lang w:val="uk-UA"/>
        </w:rPr>
        <w:t xml:space="preserve"> </w:t>
      </w:r>
      <w:r w:rsidR="00A1612B" w:rsidRPr="0090224D">
        <w:rPr>
          <w:b w:val="0"/>
          <w:sz w:val="28"/>
          <w:szCs w:val="28"/>
          <w:lang w:val="uk-UA"/>
        </w:rPr>
        <w:t xml:space="preserve">ступенів № 14 Харківської міської ради </w:t>
      </w:r>
      <w:r w:rsidR="005836B4" w:rsidRPr="0090224D">
        <w:rPr>
          <w:b w:val="0"/>
          <w:sz w:val="28"/>
          <w:szCs w:val="28"/>
          <w:lang w:val="uk-UA"/>
        </w:rPr>
        <w:t xml:space="preserve">проводять </w:t>
      </w:r>
      <w:r w:rsidR="004E5284" w:rsidRPr="0090224D">
        <w:rPr>
          <w:b w:val="0"/>
          <w:sz w:val="28"/>
          <w:szCs w:val="28"/>
          <w:lang w:val="uk-UA"/>
        </w:rPr>
        <w:t xml:space="preserve">І (районний) </w:t>
      </w:r>
      <w:r w:rsidR="00351909" w:rsidRPr="0090224D">
        <w:rPr>
          <w:b w:val="0"/>
          <w:sz w:val="28"/>
          <w:szCs w:val="28"/>
          <w:lang w:val="uk-UA"/>
        </w:rPr>
        <w:t>тур</w:t>
      </w:r>
      <w:r w:rsidR="004E5284" w:rsidRPr="0090224D">
        <w:rPr>
          <w:b w:val="0"/>
          <w:sz w:val="28"/>
          <w:szCs w:val="28"/>
          <w:lang w:val="uk-UA"/>
        </w:rPr>
        <w:t xml:space="preserve"> </w:t>
      </w:r>
      <w:r w:rsidR="00A86D50" w:rsidRPr="0090224D">
        <w:rPr>
          <w:b w:val="0"/>
          <w:sz w:val="28"/>
          <w:szCs w:val="28"/>
          <w:lang w:val="uk-UA"/>
        </w:rPr>
        <w:t xml:space="preserve">Конкурсу </w:t>
      </w:r>
      <w:r w:rsidR="004E5284" w:rsidRPr="0090224D">
        <w:rPr>
          <w:b w:val="0"/>
          <w:sz w:val="28"/>
          <w:szCs w:val="28"/>
          <w:lang w:val="uk-UA"/>
        </w:rPr>
        <w:t>самостійно.</w:t>
      </w:r>
      <w:r w:rsidR="00450530" w:rsidRPr="0090224D">
        <w:rPr>
          <w:rFonts w:ascii="Arial" w:hAnsi="Arial" w:cs="Arial"/>
          <w:b w:val="0"/>
          <w:bCs w:val="0"/>
          <w:color w:val="131313"/>
          <w:sz w:val="28"/>
          <w:szCs w:val="28"/>
          <w:lang w:val="uk-UA"/>
        </w:rPr>
        <w:t xml:space="preserve"> </w:t>
      </w:r>
    </w:p>
    <w:p w:rsidR="006223B9" w:rsidRPr="0090224D" w:rsidRDefault="006223B9" w:rsidP="00F65CA4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5.6.</w:t>
      </w:r>
      <w:r w:rsidR="00F65CA4" w:rsidRPr="0090224D">
        <w:rPr>
          <w:sz w:val="28"/>
          <w:szCs w:val="28"/>
          <w:lang w:val="uk-UA"/>
        </w:rPr>
        <w:t> </w:t>
      </w:r>
      <w:r w:rsidR="00BE5537" w:rsidRPr="0090224D">
        <w:rPr>
          <w:sz w:val="28"/>
          <w:szCs w:val="28"/>
          <w:lang w:val="uk-UA"/>
        </w:rPr>
        <w:t>Переможцям І (районного) ту</w:t>
      </w:r>
      <w:r w:rsidR="00BD1ADF" w:rsidRPr="0090224D">
        <w:rPr>
          <w:sz w:val="28"/>
          <w:szCs w:val="28"/>
          <w:lang w:val="uk-UA"/>
        </w:rPr>
        <w:t>ру Конкурсу необхідно надати до </w:t>
      </w:r>
      <w:r w:rsidR="00BE5537" w:rsidRPr="0090224D">
        <w:rPr>
          <w:sz w:val="28"/>
          <w:szCs w:val="28"/>
          <w:lang w:val="uk-UA"/>
        </w:rPr>
        <w:t xml:space="preserve">оргкомітету </w:t>
      </w:r>
      <w:r w:rsidR="00C24F06" w:rsidRPr="0090224D">
        <w:rPr>
          <w:sz w:val="28"/>
          <w:szCs w:val="28"/>
          <w:lang w:val="uk-UA"/>
        </w:rPr>
        <w:t>в паперовому та електронному в</w:t>
      </w:r>
      <w:r w:rsidR="00B61BF1">
        <w:rPr>
          <w:sz w:val="28"/>
          <w:szCs w:val="28"/>
          <w:lang w:val="uk-UA"/>
        </w:rPr>
        <w:t>аріантах</w:t>
      </w:r>
      <w:r w:rsidR="00C24F06" w:rsidRPr="0090224D">
        <w:rPr>
          <w:sz w:val="28"/>
          <w:szCs w:val="28"/>
          <w:lang w:val="uk-UA"/>
        </w:rPr>
        <w:t xml:space="preserve"> </w:t>
      </w:r>
      <w:r w:rsidR="00BE5537" w:rsidRPr="0090224D">
        <w:rPr>
          <w:sz w:val="28"/>
          <w:szCs w:val="28"/>
          <w:lang w:val="uk-UA"/>
        </w:rPr>
        <w:t>наступні матеріали</w:t>
      </w:r>
      <w:r w:rsidRPr="0090224D">
        <w:rPr>
          <w:color w:val="000000"/>
          <w:sz w:val="28"/>
          <w:szCs w:val="28"/>
          <w:lang w:val="uk-UA"/>
        </w:rPr>
        <w:t xml:space="preserve">: </w:t>
      </w:r>
    </w:p>
    <w:p w:rsidR="006223B9" w:rsidRPr="00B61BF1" w:rsidRDefault="006223B9" w:rsidP="00B61BF1">
      <w:pPr>
        <w:pStyle w:val="a3"/>
        <w:numPr>
          <w:ilvl w:val="0"/>
          <w:numId w:val="27"/>
        </w:numPr>
        <w:tabs>
          <w:tab w:val="num" w:pos="0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61BF1">
        <w:rPr>
          <w:color w:val="000000"/>
          <w:sz w:val="28"/>
          <w:szCs w:val="28"/>
          <w:lang w:val="uk-UA"/>
        </w:rPr>
        <w:t xml:space="preserve">особисту заяву на ім'я голови </w:t>
      </w:r>
      <w:r w:rsidR="00BE5537" w:rsidRPr="00B61BF1">
        <w:rPr>
          <w:color w:val="000000"/>
          <w:sz w:val="28"/>
          <w:szCs w:val="28"/>
          <w:lang w:val="uk-UA"/>
        </w:rPr>
        <w:t>оргкомітету</w:t>
      </w:r>
      <w:r w:rsidR="00BD1ADF" w:rsidRPr="00B61BF1">
        <w:rPr>
          <w:color w:val="000000"/>
          <w:sz w:val="28"/>
          <w:szCs w:val="28"/>
          <w:lang w:val="uk-UA"/>
        </w:rPr>
        <w:t xml:space="preserve"> про участь у</w:t>
      </w:r>
      <w:r w:rsidR="00B61BF1">
        <w:rPr>
          <w:color w:val="000000"/>
          <w:sz w:val="28"/>
          <w:szCs w:val="28"/>
          <w:lang w:val="uk-UA"/>
        </w:rPr>
        <w:t xml:space="preserve"> </w:t>
      </w:r>
      <w:r w:rsidRPr="00B61BF1">
        <w:rPr>
          <w:color w:val="000000"/>
          <w:sz w:val="28"/>
          <w:szCs w:val="28"/>
          <w:lang w:val="uk-UA"/>
        </w:rPr>
        <w:t>Конкурсі (написан</w:t>
      </w:r>
      <w:r w:rsidR="0073116C" w:rsidRPr="00B61BF1">
        <w:rPr>
          <w:color w:val="000000"/>
          <w:sz w:val="28"/>
          <w:szCs w:val="28"/>
          <w:lang w:val="uk-UA"/>
        </w:rPr>
        <w:t>у</w:t>
      </w:r>
      <w:r w:rsidRPr="00B61BF1">
        <w:rPr>
          <w:color w:val="000000"/>
          <w:sz w:val="28"/>
          <w:szCs w:val="28"/>
          <w:lang w:val="uk-UA"/>
        </w:rPr>
        <w:t xml:space="preserve"> власноруч);</w:t>
      </w:r>
    </w:p>
    <w:p w:rsidR="006223B9" w:rsidRPr="00B61BF1" w:rsidRDefault="006223B9" w:rsidP="00B61BF1">
      <w:pPr>
        <w:pStyle w:val="a3"/>
        <w:numPr>
          <w:ilvl w:val="0"/>
          <w:numId w:val="27"/>
        </w:numPr>
        <w:tabs>
          <w:tab w:val="num" w:pos="737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61BF1">
        <w:rPr>
          <w:color w:val="000000"/>
          <w:sz w:val="28"/>
          <w:szCs w:val="28"/>
          <w:lang w:val="uk-UA"/>
        </w:rPr>
        <w:t>лист-</w:t>
      </w:r>
      <w:r w:rsidR="00C24F06" w:rsidRPr="00B61BF1">
        <w:rPr>
          <w:color w:val="000000"/>
          <w:sz w:val="28"/>
          <w:szCs w:val="28"/>
          <w:lang w:val="uk-UA"/>
        </w:rPr>
        <w:t>подання</w:t>
      </w:r>
      <w:r w:rsidRPr="00B61BF1">
        <w:rPr>
          <w:color w:val="000000"/>
          <w:sz w:val="28"/>
          <w:szCs w:val="28"/>
          <w:lang w:val="uk-UA"/>
        </w:rPr>
        <w:t xml:space="preserve"> </w:t>
      </w:r>
      <w:r w:rsidR="00BE5537" w:rsidRPr="00B61BF1">
        <w:rPr>
          <w:color w:val="000000"/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C24F06" w:rsidRPr="00B61BF1">
        <w:rPr>
          <w:color w:val="000000"/>
          <w:sz w:val="28"/>
          <w:szCs w:val="28"/>
          <w:lang w:val="uk-UA"/>
        </w:rPr>
        <w:t>на офіційному бланку за підписом начальника управління освіти</w:t>
      </w:r>
      <w:r w:rsidR="008D45EE" w:rsidRPr="00B61BF1">
        <w:rPr>
          <w:color w:val="000000"/>
          <w:sz w:val="28"/>
          <w:szCs w:val="28"/>
          <w:lang w:val="uk-UA"/>
        </w:rPr>
        <w:t xml:space="preserve">, </w:t>
      </w:r>
      <w:r w:rsidR="00B61BF1">
        <w:rPr>
          <w:color w:val="000000"/>
          <w:sz w:val="28"/>
          <w:szCs w:val="28"/>
          <w:lang w:val="uk-UA"/>
        </w:rPr>
        <w:t>що</w:t>
      </w:r>
      <w:r w:rsidR="008D45EE" w:rsidRPr="00B61BF1">
        <w:rPr>
          <w:color w:val="000000"/>
          <w:sz w:val="28"/>
          <w:szCs w:val="28"/>
          <w:lang w:val="uk-UA"/>
        </w:rPr>
        <w:t xml:space="preserve"> містить </w:t>
      </w:r>
      <w:r w:rsidRPr="00B61BF1">
        <w:rPr>
          <w:color w:val="000000"/>
          <w:sz w:val="28"/>
          <w:szCs w:val="28"/>
          <w:lang w:val="uk-UA"/>
        </w:rPr>
        <w:t>виснов</w:t>
      </w:r>
      <w:r w:rsidR="00C24F06" w:rsidRPr="00B61BF1">
        <w:rPr>
          <w:color w:val="000000"/>
          <w:sz w:val="28"/>
          <w:szCs w:val="28"/>
          <w:lang w:val="uk-UA"/>
        </w:rPr>
        <w:t>о</w:t>
      </w:r>
      <w:r w:rsidRPr="00B61BF1">
        <w:rPr>
          <w:color w:val="000000"/>
          <w:sz w:val="28"/>
          <w:szCs w:val="28"/>
          <w:lang w:val="uk-UA"/>
        </w:rPr>
        <w:t>к про педагогічну та методичну діяльність конкурсанта</w:t>
      </w:r>
      <w:r w:rsidR="008D45EE" w:rsidRPr="00B61BF1">
        <w:rPr>
          <w:color w:val="000000"/>
          <w:sz w:val="28"/>
          <w:szCs w:val="28"/>
          <w:lang w:val="uk-UA"/>
        </w:rPr>
        <w:t>;</w:t>
      </w:r>
    </w:p>
    <w:p w:rsidR="00C24F06" w:rsidRPr="00B61BF1" w:rsidRDefault="006223B9" w:rsidP="00B61BF1">
      <w:pPr>
        <w:pStyle w:val="a3"/>
        <w:numPr>
          <w:ilvl w:val="0"/>
          <w:numId w:val="27"/>
        </w:numPr>
        <w:tabs>
          <w:tab w:val="num" w:pos="737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61BF1">
        <w:rPr>
          <w:sz w:val="28"/>
          <w:szCs w:val="28"/>
          <w:lang w:val="uk-UA"/>
        </w:rPr>
        <w:t xml:space="preserve">анкету учасника Конкурсу (з особистим підписом) встановленого зразка (додаток </w:t>
      </w:r>
      <w:r w:rsidR="00BE5537" w:rsidRPr="00B61BF1">
        <w:rPr>
          <w:sz w:val="28"/>
          <w:szCs w:val="28"/>
          <w:lang w:val="uk-UA"/>
        </w:rPr>
        <w:t>1</w:t>
      </w:r>
      <w:r w:rsidR="00BD1ADF" w:rsidRPr="00B61BF1">
        <w:rPr>
          <w:sz w:val="28"/>
          <w:szCs w:val="28"/>
          <w:lang w:val="uk-UA"/>
        </w:rPr>
        <w:t>);</w:t>
      </w:r>
    </w:p>
    <w:p w:rsidR="008D45EE" w:rsidRPr="00B61BF1" w:rsidRDefault="008D45EE" w:rsidP="00B61BF1">
      <w:pPr>
        <w:pStyle w:val="a3"/>
        <w:numPr>
          <w:ilvl w:val="0"/>
          <w:numId w:val="27"/>
        </w:numPr>
        <w:tabs>
          <w:tab w:val="num" w:pos="737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61BF1">
        <w:rPr>
          <w:sz w:val="28"/>
          <w:szCs w:val="28"/>
        </w:rPr>
        <w:t>портретне</w:t>
      </w:r>
      <w:proofErr w:type="spellEnd"/>
      <w:r w:rsidRPr="00B61BF1">
        <w:rPr>
          <w:sz w:val="28"/>
          <w:szCs w:val="28"/>
        </w:rPr>
        <w:t xml:space="preserve"> фото (формат JPEG, 400х400 </w:t>
      </w:r>
      <w:proofErr w:type="spellStart"/>
      <w:proofErr w:type="gramStart"/>
      <w:r w:rsidRPr="00B61BF1">
        <w:rPr>
          <w:sz w:val="28"/>
          <w:szCs w:val="28"/>
        </w:rPr>
        <w:t>п</w:t>
      </w:r>
      <w:proofErr w:type="gramEnd"/>
      <w:r w:rsidRPr="00B61BF1">
        <w:rPr>
          <w:sz w:val="28"/>
          <w:szCs w:val="28"/>
        </w:rPr>
        <w:t>ікселів</w:t>
      </w:r>
      <w:proofErr w:type="spellEnd"/>
      <w:r w:rsidRPr="00B61BF1">
        <w:rPr>
          <w:sz w:val="28"/>
          <w:szCs w:val="28"/>
        </w:rPr>
        <w:t xml:space="preserve">). </w:t>
      </w:r>
    </w:p>
    <w:p w:rsidR="0090224D" w:rsidRPr="0090224D" w:rsidRDefault="0090224D" w:rsidP="008D45EE">
      <w:pPr>
        <w:tabs>
          <w:tab w:val="num" w:pos="737"/>
        </w:tabs>
        <w:ind w:firstLine="737"/>
        <w:jc w:val="both"/>
        <w:rPr>
          <w:sz w:val="28"/>
          <w:szCs w:val="28"/>
        </w:rPr>
      </w:pPr>
    </w:p>
    <w:p w:rsidR="004E5284" w:rsidRDefault="004E5284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 xml:space="preserve">Порядок проведення </w:t>
      </w:r>
      <w:r w:rsidR="005E5385" w:rsidRPr="0090224D">
        <w:rPr>
          <w:b/>
          <w:bCs/>
          <w:sz w:val="28"/>
          <w:szCs w:val="28"/>
          <w:lang w:val="uk-UA"/>
        </w:rPr>
        <w:t>К</w:t>
      </w:r>
      <w:r w:rsidRPr="0090224D">
        <w:rPr>
          <w:b/>
          <w:bCs/>
          <w:sz w:val="28"/>
          <w:szCs w:val="28"/>
          <w:lang w:val="uk-UA"/>
        </w:rPr>
        <w:t>онкурсу</w:t>
      </w:r>
    </w:p>
    <w:p w:rsidR="004E5284" w:rsidRPr="0090224D" w:rsidRDefault="00974818" w:rsidP="00BF6CF1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.1.</w:t>
      </w:r>
      <w:r w:rsidR="00F65CA4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ІІ (міський)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тур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90224D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="00A86D50" w:rsidRPr="0090224D">
        <w:rPr>
          <w:rFonts w:ascii="Times New Roman" w:hAnsi="Times New Roman"/>
          <w:sz w:val="28"/>
          <w:szCs w:val="28"/>
          <w:lang w:val="uk-UA"/>
        </w:rPr>
        <w:t>у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90224D" w:rsidRDefault="00974818" w:rsidP="00BF6CF1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.1.1.</w:t>
      </w:r>
      <w:r w:rsidR="00F65CA4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4E5284" w:rsidRPr="0090224D" w:rsidRDefault="004E5284" w:rsidP="00B61BF1">
      <w:pPr>
        <w:pStyle w:val="a4"/>
        <w:widowControl/>
        <w:numPr>
          <w:ilvl w:val="0"/>
          <w:numId w:val="29"/>
        </w:numPr>
        <w:tabs>
          <w:tab w:val="left" w:pos="993"/>
        </w:tabs>
        <w:spacing w:before="240"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90224D">
        <w:rPr>
          <w:rFonts w:ascii="Times New Roman" w:hAnsi="Times New Roman"/>
          <w:sz w:val="28"/>
          <w:szCs w:val="28"/>
        </w:rPr>
        <w:t>(</w:t>
      </w:r>
      <w:r w:rsidRPr="0090224D">
        <w:rPr>
          <w:rFonts w:ascii="Times New Roman" w:hAnsi="Times New Roman"/>
          <w:sz w:val="28"/>
          <w:szCs w:val="28"/>
          <w:lang w:val="uk-UA"/>
        </w:rPr>
        <w:t>заочна</w:t>
      </w:r>
      <w:r w:rsidRPr="0090224D">
        <w:rPr>
          <w:rFonts w:ascii="Times New Roman" w:hAnsi="Times New Roman"/>
          <w:sz w:val="28"/>
          <w:szCs w:val="28"/>
        </w:rPr>
        <w:t>)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– оцінювання </w:t>
      </w:r>
      <w:r w:rsidR="008D45EE" w:rsidRPr="0090224D">
        <w:rPr>
          <w:rFonts w:ascii="Times New Roman" w:hAnsi="Times New Roman"/>
          <w:sz w:val="28"/>
          <w:szCs w:val="28"/>
          <w:lang w:val="uk-UA"/>
        </w:rPr>
        <w:t xml:space="preserve">педагогічного портфоліо </w:t>
      </w:r>
      <w:r w:rsidR="0063328B" w:rsidRPr="0090224D">
        <w:rPr>
          <w:rFonts w:ascii="Times New Roman" w:hAnsi="Times New Roman"/>
          <w:sz w:val="28"/>
          <w:szCs w:val="28"/>
          <w:lang w:val="uk-UA"/>
        </w:rPr>
        <w:t>вчителя;</w:t>
      </w:r>
    </w:p>
    <w:p w:rsidR="004E5284" w:rsidRPr="0090224D" w:rsidRDefault="004E5284" w:rsidP="00B61BF1">
      <w:pPr>
        <w:pStyle w:val="a4"/>
        <w:widowControl/>
        <w:numPr>
          <w:ilvl w:val="0"/>
          <w:numId w:val="29"/>
        </w:numPr>
        <w:tabs>
          <w:tab w:val="left" w:pos="993"/>
        </w:tabs>
        <w:spacing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ІІ – тестування щодо виявлення науково-методичного рівня педагога</w:t>
      </w:r>
      <w:r w:rsidR="007D5F05">
        <w:rPr>
          <w:rFonts w:ascii="Times New Roman" w:hAnsi="Times New Roman"/>
          <w:sz w:val="28"/>
          <w:szCs w:val="28"/>
          <w:lang w:val="uk-UA"/>
        </w:rPr>
        <w:t xml:space="preserve"> та практичної роботи, зміст якої визначається журі відповідно до специфіки навчального предмету.</w:t>
      </w:r>
      <w:r w:rsidR="008936F8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Default="004E5284" w:rsidP="00BF6CF1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lastRenderedPageBreak/>
        <w:t xml:space="preserve">За сумою балів рішенням журі визначаються </w:t>
      </w:r>
      <w:r w:rsidR="001558B2">
        <w:rPr>
          <w:rFonts w:ascii="Times New Roman" w:hAnsi="Times New Roman"/>
          <w:sz w:val="28"/>
          <w:szCs w:val="28"/>
          <w:lang w:val="uk-UA"/>
        </w:rPr>
        <w:t>конкурсанти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для участі </w:t>
      </w:r>
      <w:r w:rsidR="005836B4" w:rsidRPr="0090224D">
        <w:rPr>
          <w:rFonts w:ascii="Times New Roman" w:hAnsi="Times New Roman"/>
          <w:sz w:val="28"/>
          <w:szCs w:val="28"/>
          <w:lang w:val="uk-UA"/>
        </w:rPr>
        <w:t>в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 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другому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етапі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90224D">
        <w:rPr>
          <w:rFonts w:ascii="Times New Roman" w:hAnsi="Times New Roman"/>
          <w:sz w:val="28"/>
          <w:szCs w:val="28"/>
          <w:lang w:val="uk-UA"/>
        </w:rPr>
        <w:t>К</w:t>
      </w:r>
      <w:r w:rsidRPr="0090224D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596A09" w:rsidRDefault="00974818" w:rsidP="00BF6CF1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</w:t>
      </w:r>
      <w:r w:rsidR="00540822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F05">
        <w:rPr>
          <w:rFonts w:ascii="Times New Roman" w:hAnsi="Times New Roman"/>
          <w:sz w:val="28"/>
          <w:szCs w:val="28"/>
          <w:lang w:val="uk-UA"/>
        </w:rPr>
        <w:t>складається з двох частин:</w:t>
      </w:r>
    </w:p>
    <w:p w:rsidR="007D5F05" w:rsidRPr="0090224D" w:rsidRDefault="007D5F05" w:rsidP="001558B2">
      <w:pPr>
        <w:pStyle w:val="a4"/>
        <w:widowControl/>
        <w:numPr>
          <w:ilvl w:val="0"/>
          <w:numId w:val="30"/>
        </w:numPr>
        <w:tabs>
          <w:tab w:val="left" w:pos="993"/>
        </w:tabs>
        <w:spacing w:before="24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CF1">
        <w:rPr>
          <w:rFonts w:ascii="Times New Roman" w:hAnsi="Times New Roman"/>
          <w:sz w:val="28"/>
          <w:szCs w:val="28"/>
          <w:lang w:val="uk-UA"/>
        </w:rPr>
        <w:t>«М</w:t>
      </w:r>
      <w:r>
        <w:rPr>
          <w:rFonts w:ascii="Times New Roman" w:hAnsi="Times New Roman"/>
          <w:sz w:val="28"/>
          <w:szCs w:val="28"/>
          <w:lang w:val="uk-UA"/>
        </w:rPr>
        <w:t>етодичний практикум</w:t>
      </w:r>
      <w:r w:rsidR="00BF6CF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що передбачає виконання протягом 2</w:t>
      </w:r>
      <w:r w:rsidR="001558B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годин завдань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Pr="007D5F0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ютері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8B2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без доступу до Інтернет</w:t>
      </w:r>
      <w:r w:rsidR="001558B2">
        <w:rPr>
          <w:rFonts w:ascii="Times New Roman" w:hAnsi="Times New Roman"/>
          <w:sz w:val="28"/>
          <w:szCs w:val="28"/>
          <w:lang w:val="uk-UA"/>
        </w:rPr>
        <w:t>у)</w:t>
      </w:r>
      <w:r>
        <w:rPr>
          <w:rFonts w:ascii="Times New Roman" w:hAnsi="Times New Roman"/>
          <w:sz w:val="28"/>
          <w:szCs w:val="28"/>
          <w:lang w:val="uk-UA"/>
        </w:rPr>
        <w:t>, що да</w:t>
      </w:r>
      <w:r w:rsidR="00BF6CF1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 можливість оцінити методичну майстерність конкурсанта, його вміння обирати оптимальні прийоми, способи, методи та засоби навчання для</w:t>
      </w:r>
      <w:r w:rsidR="001558B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організації навчально-виховного процесу на уроці</w:t>
      </w:r>
      <w:r w:rsidRPr="0090224D">
        <w:rPr>
          <w:rFonts w:ascii="Times New Roman" w:hAnsi="Times New Roman"/>
          <w:sz w:val="28"/>
          <w:szCs w:val="28"/>
          <w:lang w:val="uk-UA"/>
        </w:rPr>
        <w:t>;</w:t>
      </w:r>
    </w:p>
    <w:p w:rsidR="007D5F05" w:rsidRPr="0090224D" w:rsidRDefault="007D5F05" w:rsidP="001558B2">
      <w:pPr>
        <w:pStyle w:val="a4"/>
        <w:widowControl/>
        <w:numPr>
          <w:ilvl w:val="0"/>
          <w:numId w:val="3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ІІ –</w:t>
      </w:r>
      <w:r w:rsidR="009E77B1">
        <w:rPr>
          <w:rFonts w:ascii="Times New Roman" w:hAnsi="Times New Roman"/>
          <w:sz w:val="28"/>
          <w:szCs w:val="28"/>
          <w:lang w:val="uk-UA"/>
        </w:rPr>
        <w:t xml:space="preserve"> конкурсне випробування «Навчальний проект», як</w:t>
      </w:r>
      <w:r w:rsidR="001558B2">
        <w:rPr>
          <w:rFonts w:ascii="Times New Roman" w:hAnsi="Times New Roman"/>
          <w:sz w:val="28"/>
          <w:szCs w:val="28"/>
          <w:lang w:val="uk-UA"/>
        </w:rPr>
        <w:t>е</w:t>
      </w:r>
      <w:r w:rsidR="009E77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8B2">
        <w:rPr>
          <w:rFonts w:ascii="Times New Roman" w:hAnsi="Times New Roman"/>
          <w:sz w:val="28"/>
          <w:szCs w:val="28"/>
          <w:lang w:val="uk-UA"/>
        </w:rPr>
        <w:t>полягає в </w:t>
      </w:r>
      <w:r w:rsidR="009E77B1">
        <w:rPr>
          <w:rFonts w:ascii="Times New Roman" w:hAnsi="Times New Roman"/>
          <w:sz w:val="28"/>
          <w:szCs w:val="28"/>
          <w:lang w:val="uk-UA"/>
        </w:rPr>
        <w:t>написанн</w:t>
      </w:r>
      <w:r w:rsidR="001558B2">
        <w:rPr>
          <w:rFonts w:ascii="Times New Roman" w:hAnsi="Times New Roman"/>
          <w:sz w:val="28"/>
          <w:szCs w:val="28"/>
          <w:lang w:val="uk-UA"/>
        </w:rPr>
        <w:t>і</w:t>
      </w:r>
      <w:r w:rsidR="009E77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CF1">
        <w:rPr>
          <w:rFonts w:ascii="Times New Roman" w:hAnsi="Times New Roman"/>
          <w:sz w:val="28"/>
          <w:szCs w:val="28"/>
          <w:lang w:val="uk-UA"/>
        </w:rPr>
        <w:t>протягом 1,5 год</w:t>
      </w:r>
      <w:r w:rsidR="001558B2">
        <w:rPr>
          <w:rFonts w:ascii="Times New Roman" w:hAnsi="Times New Roman"/>
          <w:sz w:val="28"/>
          <w:szCs w:val="28"/>
          <w:lang w:val="uk-UA"/>
        </w:rPr>
        <w:t>ин</w:t>
      </w:r>
      <w:r w:rsidR="00BF6C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7B1" w:rsidRPr="00BF6CF1">
        <w:rPr>
          <w:rFonts w:ascii="Times New Roman" w:hAnsi="Times New Roman"/>
          <w:sz w:val="28"/>
          <w:szCs w:val="28"/>
          <w:lang w:val="uk-UA"/>
        </w:rPr>
        <w:t>те</w:t>
      </w:r>
      <w:r w:rsidR="00BF6CF1" w:rsidRPr="00BF6CF1">
        <w:rPr>
          <w:rFonts w:ascii="Times New Roman" w:hAnsi="Times New Roman"/>
          <w:sz w:val="28"/>
          <w:szCs w:val="28"/>
          <w:lang w:val="uk-UA"/>
        </w:rPr>
        <w:t>хн</w:t>
      </w:r>
      <w:r w:rsidR="009E77B1" w:rsidRPr="00BF6CF1">
        <w:rPr>
          <w:rFonts w:ascii="Times New Roman" w:hAnsi="Times New Roman"/>
          <w:sz w:val="28"/>
          <w:szCs w:val="28"/>
          <w:lang w:val="uk-UA"/>
        </w:rPr>
        <w:t>ологічної</w:t>
      </w:r>
      <w:r w:rsidR="009E77B1">
        <w:rPr>
          <w:rFonts w:ascii="Times New Roman" w:hAnsi="Times New Roman"/>
          <w:sz w:val="28"/>
          <w:szCs w:val="28"/>
          <w:lang w:val="uk-UA"/>
        </w:rPr>
        <w:t xml:space="preserve"> карти навчального проекту за</w:t>
      </w:r>
      <w:r w:rsidR="001558B2">
        <w:rPr>
          <w:rFonts w:ascii="Times New Roman" w:hAnsi="Times New Roman"/>
          <w:sz w:val="28"/>
          <w:szCs w:val="28"/>
          <w:lang w:val="uk-UA"/>
        </w:rPr>
        <w:t> </w:t>
      </w:r>
      <w:r w:rsidR="009E77B1">
        <w:rPr>
          <w:rFonts w:ascii="Times New Roman" w:hAnsi="Times New Roman"/>
          <w:sz w:val="28"/>
          <w:szCs w:val="28"/>
          <w:lang w:val="uk-UA"/>
        </w:rPr>
        <w:t>проблемами, визнач</w:t>
      </w:r>
      <w:r w:rsidR="001558B2">
        <w:rPr>
          <w:rFonts w:ascii="Times New Roman" w:hAnsi="Times New Roman"/>
          <w:sz w:val="28"/>
          <w:szCs w:val="28"/>
          <w:lang w:val="uk-UA"/>
        </w:rPr>
        <w:t>еними</w:t>
      </w:r>
      <w:r w:rsidR="009E77B1">
        <w:rPr>
          <w:rFonts w:ascii="Times New Roman" w:hAnsi="Times New Roman"/>
          <w:sz w:val="28"/>
          <w:szCs w:val="28"/>
          <w:lang w:val="uk-UA"/>
        </w:rPr>
        <w:t xml:space="preserve"> журі</w:t>
      </w:r>
      <w:r w:rsidR="001558B2">
        <w:rPr>
          <w:rFonts w:ascii="Times New Roman" w:hAnsi="Times New Roman"/>
          <w:sz w:val="28"/>
          <w:szCs w:val="28"/>
          <w:lang w:val="uk-UA"/>
        </w:rPr>
        <w:t>,</w:t>
      </w:r>
      <w:r w:rsidR="00BF6CF1" w:rsidRPr="00BF6C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CF1">
        <w:rPr>
          <w:rFonts w:ascii="Times New Roman" w:hAnsi="Times New Roman"/>
          <w:sz w:val="28"/>
          <w:szCs w:val="28"/>
          <w:lang w:val="uk-UA"/>
        </w:rPr>
        <w:t xml:space="preserve">та презентації </w:t>
      </w:r>
      <w:r w:rsidR="001558B2">
        <w:rPr>
          <w:rFonts w:ascii="Times New Roman" w:hAnsi="Times New Roman"/>
          <w:sz w:val="28"/>
          <w:szCs w:val="28"/>
          <w:lang w:val="uk-UA"/>
        </w:rPr>
        <w:t>(</w:t>
      </w:r>
      <w:r w:rsidR="00BF6CF1">
        <w:rPr>
          <w:rFonts w:ascii="Times New Roman" w:hAnsi="Times New Roman"/>
          <w:sz w:val="28"/>
          <w:szCs w:val="28"/>
          <w:lang w:val="uk-UA"/>
        </w:rPr>
        <w:t>до 15 хв</w:t>
      </w:r>
      <w:r w:rsidR="001558B2">
        <w:rPr>
          <w:rFonts w:ascii="Times New Roman" w:hAnsi="Times New Roman"/>
          <w:sz w:val="28"/>
          <w:szCs w:val="28"/>
          <w:lang w:val="uk-UA"/>
        </w:rPr>
        <w:t>илин).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Pr="0090224D" w:rsidRDefault="004E5284" w:rsidP="00BF6CF1">
      <w:pPr>
        <w:pStyle w:val="a4"/>
        <w:widowControl/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За сумою балів рішенням журі виз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начаються учасники для участі в 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етапі</w:t>
      </w:r>
      <w:r w:rsidR="00BC4333" w:rsidRPr="0090224D">
        <w:rPr>
          <w:rFonts w:ascii="Times New Roman" w:hAnsi="Times New Roman"/>
          <w:sz w:val="28"/>
          <w:szCs w:val="28"/>
          <w:lang w:val="uk-UA"/>
        </w:rPr>
        <w:t xml:space="preserve"> міського К</w:t>
      </w:r>
      <w:r w:rsidRPr="0090224D">
        <w:rPr>
          <w:rFonts w:ascii="Times New Roman" w:hAnsi="Times New Roman"/>
          <w:sz w:val="28"/>
          <w:szCs w:val="28"/>
          <w:lang w:val="uk-UA"/>
        </w:rPr>
        <w:t>онкурсу (не більше ніж 3</w:t>
      </w:r>
      <w:r w:rsidR="005F3A2B" w:rsidRPr="0090224D">
        <w:rPr>
          <w:rFonts w:ascii="Times New Roman" w:hAnsi="Times New Roman"/>
          <w:sz w:val="28"/>
          <w:szCs w:val="28"/>
          <w:lang w:val="uk-UA"/>
        </w:rPr>
        <w:t>-</w:t>
      </w:r>
      <w:r w:rsidRPr="0090224D">
        <w:rPr>
          <w:rFonts w:ascii="Times New Roman" w:hAnsi="Times New Roman"/>
          <w:sz w:val="28"/>
          <w:szCs w:val="28"/>
          <w:lang w:val="uk-UA"/>
        </w:rPr>
        <w:t>4 учасники від кожної номінації).</w:t>
      </w:r>
    </w:p>
    <w:p w:rsidR="000B4510" w:rsidRPr="0090224D" w:rsidRDefault="002F235E" w:rsidP="00BF6CF1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90224D">
        <w:rPr>
          <w:rFonts w:ascii="Times New Roman" w:hAnsi="Times New Roman"/>
          <w:sz w:val="28"/>
          <w:szCs w:val="28"/>
          <w:lang w:val="uk-UA"/>
        </w:rPr>
        <w:t>етап</w:t>
      </w:r>
      <w:r w:rsidR="001558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BFB" w:rsidRPr="0090224D">
        <w:rPr>
          <w:rFonts w:ascii="Times New Roman" w:hAnsi="Times New Roman"/>
          <w:sz w:val="28"/>
          <w:szCs w:val="28"/>
          <w:lang w:val="uk-UA"/>
        </w:rPr>
        <w:t>практичний:</w:t>
      </w:r>
      <w:r w:rsidR="00FC00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90224D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90224D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90224D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90224D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90224D">
        <w:rPr>
          <w:rFonts w:ascii="Times New Roman" w:hAnsi="Times New Roman"/>
          <w:sz w:val="28"/>
          <w:szCs w:val="28"/>
          <w:lang w:val="uk-UA"/>
        </w:rPr>
        <w:t xml:space="preserve"> проведення уроку</w:t>
      </w:r>
      <w:r w:rsidR="001558B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 xml:space="preserve"> визнача</w:t>
      </w:r>
      <w:r w:rsidR="001558B2">
        <w:rPr>
          <w:rFonts w:ascii="Times New Roman" w:hAnsi="Times New Roman"/>
          <w:sz w:val="28"/>
          <w:szCs w:val="28"/>
          <w:lang w:val="uk-UA"/>
        </w:rPr>
        <w:t>ю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ться жеребкуван</w:t>
      </w:r>
      <w:r w:rsidR="000B4510" w:rsidRPr="0090224D">
        <w:rPr>
          <w:rFonts w:ascii="Times New Roman" w:hAnsi="Times New Roman"/>
          <w:sz w:val="28"/>
          <w:szCs w:val="28"/>
          <w:lang w:val="uk-UA"/>
        </w:rPr>
        <w:t>ням)</w:t>
      </w:r>
      <w:r w:rsidR="00FC00EB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90224D" w:rsidRDefault="00974818" w:rsidP="00BF6CF1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2F235E" w:rsidRPr="0090224D">
        <w:rPr>
          <w:rFonts w:ascii="Times New Roman" w:hAnsi="Times New Roman"/>
          <w:sz w:val="28"/>
          <w:szCs w:val="28"/>
          <w:lang w:val="uk-UA"/>
        </w:rPr>
        <w:t>.2.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Оргкомітет має право вносити зміни до порядку проведення ІІ</w:t>
      </w:r>
      <w:r w:rsidR="005F3A2B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(міського) </w:t>
      </w:r>
      <w:r w:rsidR="008A787C" w:rsidRPr="0090224D">
        <w:rPr>
          <w:rFonts w:ascii="Times New Roman" w:hAnsi="Times New Roman"/>
          <w:sz w:val="28"/>
          <w:szCs w:val="28"/>
          <w:lang w:val="uk-UA"/>
        </w:rPr>
        <w:t>туру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90224D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онкурсу в разі об’єктивних непередбачуваних обставин.</w:t>
      </w:r>
    </w:p>
    <w:p w:rsidR="00BC4333" w:rsidRPr="0090224D" w:rsidRDefault="002F235E" w:rsidP="00BF6CF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6.3. </w:t>
      </w:r>
      <w:r w:rsidR="002D55F3" w:rsidRPr="0090224D">
        <w:rPr>
          <w:sz w:val="28"/>
          <w:szCs w:val="28"/>
          <w:lang w:val="uk-UA"/>
        </w:rPr>
        <w:t xml:space="preserve">Переможці та учасники </w:t>
      </w:r>
      <w:r w:rsidR="005F3A2B" w:rsidRPr="0090224D">
        <w:rPr>
          <w:sz w:val="28"/>
          <w:szCs w:val="28"/>
          <w:lang w:val="uk-UA"/>
        </w:rPr>
        <w:t>другого</w:t>
      </w:r>
      <w:r w:rsidR="002D55F3" w:rsidRPr="0090224D">
        <w:rPr>
          <w:sz w:val="28"/>
          <w:szCs w:val="28"/>
          <w:lang w:val="uk-UA"/>
        </w:rPr>
        <w:t xml:space="preserve"> етапу </w:t>
      </w:r>
      <w:r w:rsidR="005F3A2B" w:rsidRPr="0090224D">
        <w:rPr>
          <w:sz w:val="28"/>
          <w:szCs w:val="28"/>
          <w:lang w:val="uk-UA"/>
        </w:rPr>
        <w:t xml:space="preserve">ІІ (міського) туру </w:t>
      </w:r>
      <w:r w:rsidR="002D55F3" w:rsidRPr="0090224D">
        <w:rPr>
          <w:sz w:val="28"/>
          <w:szCs w:val="28"/>
          <w:lang w:val="uk-UA"/>
        </w:rPr>
        <w:t>Конкурсу надають матеріали до участі в обласному турі всеукраїнсько</w:t>
      </w:r>
      <w:r w:rsidR="000C1FBD" w:rsidRPr="0090224D">
        <w:rPr>
          <w:sz w:val="28"/>
          <w:szCs w:val="28"/>
          <w:lang w:val="uk-UA"/>
        </w:rPr>
        <w:t>го конкурсу «Учитель року – 201</w:t>
      </w:r>
      <w:r w:rsidR="00FC00EB">
        <w:rPr>
          <w:sz w:val="28"/>
          <w:szCs w:val="28"/>
          <w:lang w:val="uk-UA"/>
        </w:rPr>
        <w:t>8</w:t>
      </w:r>
      <w:r w:rsidR="002D55F3" w:rsidRPr="0090224D">
        <w:rPr>
          <w:sz w:val="28"/>
          <w:szCs w:val="28"/>
          <w:lang w:val="uk-UA"/>
        </w:rPr>
        <w:t>».</w:t>
      </w:r>
    </w:p>
    <w:p w:rsidR="002D55F3" w:rsidRPr="0090224D" w:rsidRDefault="002D55F3" w:rsidP="00F65CA4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</w:p>
    <w:p w:rsidR="004E5284" w:rsidRPr="0090224D" w:rsidRDefault="004E5284" w:rsidP="00F65CA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90224D">
        <w:rPr>
          <w:b/>
          <w:sz w:val="28"/>
          <w:szCs w:val="28"/>
          <w:lang w:val="uk-UA"/>
        </w:rPr>
        <w:t xml:space="preserve">Визначення </w:t>
      </w:r>
      <w:r w:rsidR="005E5385" w:rsidRPr="0090224D">
        <w:rPr>
          <w:b/>
          <w:sz w:val="28"/>
          <w:szCs w:val="28"/>
          <w:lang w:val="uk-UA"/>
        </w:rPr>
        <w:t xml:space="preserve">та нагородження </w:t>
      </w:r>
      <w:r w:rsidRPr="0090224D">
        <w:rPr>
          <w:b/>
          <w:sz w:val="28"/>
          <w:szCs w:val="28"/>
          <w:lang w:val="uk-UA"/>
        </w:rPr>
        <w:t>переможців</w:t>
      </w:r>
      <w:r w:rsidR="005E5385" w:rsidRPr="0090224D">
        <w:rPr>
          <w:b/>
          <w:sz w:val="28"/>
          <w:szCs w:val="28"/>
          <w:lang w:val="uk-UA"/>
        </w:rPr>
        <w:t xml:space="preserve"> Конкурсу</w:t>
      </w:r>
    </w:p>
    <w:p w:rsidR="004E5284" w:rsidRPr="0090224D" w:rsidRDefault="005E5385" w:rsidP="0046239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7</w:t>
      </w:r>
      <w:r w:rsidR="00BC5E47" w:rsidRPr="0090224D">
        <w:rPr>
          <w:sz w:val="28"/>
          <w:szCs w:val="28"/>
          <w:lang w:val="uk-UA"/>
        </w:rPr>
        <w:t>.1. </w:t>
      </w:r>
      <w:r w:rsidR="00462390" w:rsidRPr="0090224D">
        <w:rPr>
          <w:sz w:val="28"/>
          <w:szCs w:val="28"/>
          <w:lang w:val="uk-UA"/>
        </w:rPr>
        <w:t>Переможцем</w:t>
      </w:r>
      <w:r w:rsidR="00462390">
        <w:rPr>
          <w:sz w:val="28"/>
          <w:szCs w:val="28"/>
          <w:lang w:val="uk-UA"/>
        </w:rPr>
        <w:t>(</w:t>
      </w:r>
      <w:proofErr w:type="spellStart"/>
      <w:r w:rsidR="00462390">
        <w:rPr>
          <w:sz w:val="28"/>
          <w:szCs w:val="28"/>
          <w:lang w:val="uk-UA"/>
        </w:rPr>
        <w:t>цями</w:t>
      </w:r>
      <w:proofErr w:type="spellEnd"/>
      <w:r w:rsidR="00462390">
        <w:rPr>
          <w:sz w:val="28"/>
          <w:szCs w:val="28"/>
          <w:lang w:val="uk-UA"/>
        </w:rPr>
        <w:t xml:space="preserve">) </w:t>
      </w:r>
      <w:r w:rsidR="00462390" w:rsidRPr="0090224D">
        <w:rPr>
          <w:sz w:val="28"/>
          <w:szCs w:val="28"/>
          <w:lang w:val="uk-UA"/>
        </w:rPr>
        <w:t>Конкурсу в кожній номінації вважається</w:t>
      </w:r>
      <w:r w:rsidR="00462390">
        <w:rPr>
          <w:sz w:val="28"/>
          <w:szCs w:val="28"/>
          <w:lang w:val="uk-UA"/>
        </w:rPr>
        <w:t>(</w:t>
      </w:r>
      <w:proofErr w:type="spellStart"/>
      <w:r w:rsidR="00462390">
        <w:rPr>
          <w:sz w:val="28"/>
          <w:szCs w:val="28"/>
          <w:lang w:val="uk-UA"/>
        </w:rPr>
        <w:t>ються</w:t>
      </w:r>
      <w:proofErr w:type="spellEnd"/>
      <w:r w:rsidR="00462390">
        <w:rPr>
          <w:sz w:val="28"/>
          <w:szCs w:val="28"/>
          <w:lang w:val="uk-UA"/>
        </w:rPr>
        <w:t>)</w:t>
      </w:r>
      <w:r w:rsidR="00462390" w:rsidRPr="0090224D">
        <w:rPr>
          <w:sz w:val="28"/>
          <w:szCs w:val="28"/>
          <w:lang w:val="uk-UA"/>
        </w:rPr>
        <w:t xml:space="preserve"> його учасник</w:t>
      </w:r>
      <w:r w:rsidR="00462390">
        <w:rPr>
          <w:sz w:val="28"/>
          <w:szCs w:val="28"/>
          <w:lang w:val="uk-UA"/>
        </w:rPr>
        <w:t>(и)</w:t>
      </w:r>
      <w:r w:rsidR="00462390" w:rsidRPr="0090224D">
        <w:rPr>
          <w:sz w:val="28"/>
          <w:szCs w:val="28"/>
          <w:lang w:val="uk-UA"/>
        </w:rPr>
        <w:t>, який</w:t>
      </w:r>
      <w:r w:rsidR="00462390">
        <w:rPr>
          <w:sz w:val="28"/>
          <w:szCs w:val="28"/>
          <w:lang w:val="uk-UA"/>
        </w:rPr>
        <w:t>(і)</w:t>
      </w:r>
      <w:r w:rsidR="00462390" w:rsidRPr="0090224D">
        <w:rPr>
          <w:sz w:val="28"/>
          <w:szCs w:val="28"/>
          <w:lang w:val="uk-UA"/>
        </w:rPr>
        <w:t xml:space="preserve"> набрав</w:t>
      </w:r>
      <w:r w:rsidR="00462390">
        <w:rPr>
          <w:sz w:val="28"/>
          <w:szCs w:val="28"/>
          <w:lang w:val="uk-UA"/>
        </w:rPr>
        <w:t>(</w:t>
      </w:r>
      <w:proofErr w:type="spellStart"/>
      <w:r w:rsidR="00462390">
        <w:rPr>
          <w:sz w:val="28"/>
          <w:szCs w:val="28"/>
          <w:lang w:val="uk-UA"/>
        </w:rPr>
        <w:t>ли</w:t>
      </w:r>
      <w:proofErr w:type="spellEnd"/>
      <w:r w:rsidR="00462390">
        <w:rPr>
          <w:sz w:val="28"/>
          <w:szCs w:val="28"/>
          <w:lang w:val="uk-UA"/>
        </w:rPr>
        <w:t>)</w:t>
      </w:r>
      <w:r w:rsidR="00462390" w:rsidRPr="0090224D">
        <w:rPr>
          <w:sz w:val="28"/>
          <w:szCs w:val="28"/>
          <w:lang w:val="uk-UA"/>
        </w:rPr>
        <w:t xml:space="preserve"> за результатами ІІ (міського) туру найбільшу кількість балів.</w:t>
      </w:r>
    </w:p>
    <w:p w:rsidR="004E5284" w:rsidRPr="0090224D" w:rsidRDefault="005E5385" w:rsidP="00462390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7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</w:t>
      </w:r>
      <w:r w:rsidRPr="0090224D">
        <w:rPr>
          <w:rFonts w:ascii="Times New Roman" w:hAnsi="Times New Roman"/>
          <w:sz w:val="28"/>
          <w:szCs w:val="28"/>
          <w:lang w:val="uk-UA"/>
        </w:rPr>
        <w:t>2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Переможці в номінаціях </w:t>
      </w:r>
      <w:r w:rsidR="00EC1EDA" w:rsidRPr="0090224D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90224D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90224D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90224D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95791F" w:rsidRPr="009022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 w:rsidRPr="0090224D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90224D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 w:rsidRPr="0090224D">
        <w:rPr>
          <w:rFonts w:ascii="Times New Roman" w:hAnsi="Times New Roman"/>
          <w:sz w:val="28"/>
          <w:szCs w:val="28"/>
          <w:lang w:val="uk-UA"/>
        </w:rPr>
        <w:t xml:space="preserve"> та забезпечуються щомісячним грошовим стимулюванням протягом року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90224D" w:rsidRDefault="005E5385" w:rsidP="0046239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7</w:t>
      </w:r>
      <w:r w:rsidR="004E5284" w:rsidRPr="0090224D">
        <w:rPr>
          <w:sz w:val="28"/>
          <w:szCs w:val="28"/>
          <w:lang w:val="uk-UA"/>
        </w:rPr>
        <w:t>.</w:t>
      </w:r>
      <w:r w:rsidRPr="0090224D">
        <w:rPr>
          <w:sz w:val="28"/>
          <w:szCs w:val="28"/>
          <w:lang w:val="uk-UA"/>
        </w:rPr>
        <w:t>3</w:t>
      </w:r>
      <w:r w:rsidR="00BC5E47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Спонсори </w:t>
      </w:r>
      <w:r w:rsidR="00EC1EDA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</w:t>
      </w:r>
      <w:r w:rsidR="005836B4" w:rsidRPr="0090224D">
        <w:rPr>
          <w:sz w:val="28"/>
          <w:szCs w:val="28"/>
          <w:lang w:val="uk-UA"/>
        </w:rPr>
        <w:t>,</w:t>
      </w:r>
      <w:r w:rsidR="002F62D3" w:rsidRPr="0090224D">
        <w:rPr>
          <w:sz w:val="28"/>
          <w:szCs w:val="28"/>
          <w:lang w:val="uk-UA"/>
        </w:rPr>
        <w:t xml:space="preserve"> інші організації </w:t>
      </w:r>
      <w:r w:rsidR="005836B4" w:rsidRPr="0090224D">
        <w:rPr>
          <w:sz w:val="28"/>
          <w:szCs w:val="28"/>
          <w:lang w:val="uk-UA"/>
        </w:rPr>
        <w:t>та</w:t>
      </w:r>
      <w:r w:rsidR="004E5284" w:rsidRPr="0090224D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>.</w:t>
      </w:r>
    </w:p>
    <w:p w:rsidR="00517BF2" w:rsidRPr="0090224D" w:rsidRDefault="00517BF2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4E5284" w:rsidRPr="0090224D" w:rsidRDefault="005E5385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>Фінансування К</w:t>
      </w:r>
      <w:r w:rsidR="004E5284" w:rsidRPr="0090224D">
        <w:rPr>
          <w:b/>
          <w:bCs/>
          <w:sz w:val="28"/>
          <w:szCs w:val="28"/>
          <w:lang w:val="uk-UA"/>
        </w:rPr>
        <w:t>онкурсу</w:t>
      </w:r>
    </w:p>
    <w:p w:rsidR="004E5284" w:rsidRPr="0090224D" w:rsidRDefault="00BC5E47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8.1. </w:t>
      </w:r>
      <w:r w:rsidR="004E5284" w:rsidRPr="0090224D">
        <w:rPr>
          <w:sz w:val="28"/>
          <w:szCs w:val="28"/>
          <w:lang w:val="uk-UA"/>
        </w:rPr>
        <w:t xml:space="preserve">Фінансування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 xml:space="preserve"> здійснюється </w:t>
      </w:r>
      <w:r w:rsidR="004E5284" w:rsidRPr="0090224D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90224D">
        <w:rPr>
          <w:sz w:val="28"/>
          <w:szCs w:val="28"/>
          <w:lang w:val="uk-UA"/>
        </w:rPr>
        <w:t>за рахунок бюджетних коштів.</w:t>
      </w:r>
    </w:p>
    <w:p w:rsidR="004E5284" w:rsidRPr="0090224D" w:rsidRDefault="00BC5E47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8.2. </w:t>
      </w:r>
      <w:r w:rsidR="004E5284" w:rsidRPr="0090224D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Pr="0090224D" w:rsidRDefault="005E5385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8</w:t>
      </w:r>
      <w:r w:rsidR="00BC5E47" w:rsidRPr="0090224D">
        <w:rPr>
          <w:sz w:val="28"/>
          <w:szCs w:val="28"/>
          <w:lang w:val="uk-UA"/>
        </w:rPr>
        <w:t>.3. </w:t>
      </w:r>
      <w:r w:rsidR="004E5284" w:rsidRPr="0090224D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0B4510" w:rsidRDefault="000B4510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3135DD" w:rsidP="0090224D">
      <w:pPr>
        <w:spacing w:line="360" w:lineRule="auto"/>
        <w:contextualSpacing/>
        <w:rPr>
          <w:spacing w:val="4"/>
          <w:sz w:val="28"/>
          <w:szCs w:val="28"/>
          <w:lang w:val="uk-UA"/>
        </w:rPr>
      </w:pPr>
      <w:r w:rsidRPr="0090224D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ab/>
      </w:r>
      <w:r w:rsidR="007029C8"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>О.</w:t>
      </w:r>
      <w:r w:rsidR="00F954E2">
        <w:rPr>
          <w:spacing w:val="4"/>
          <w:sz w:val="28"/>
          <w:szCs w:val="28"/>
          <w:lang w:val="uk-UA"/>
        </w:rPr>
        <w:t> </w:t>
      </w:r>
      <w:r w:rsidRPr="0090224D">
        <w:rPr>
          <w:spacing w:val="4"/>
          <w:sz w:val="28"/>
          <w:szCs w:val="28"/>
          <w:lang w:val="uk-UA"/>
        </w:rPr>
        <w:t>І. Деменко</w:t>
      </w:r>
    </w:p>
    <w:p w:rsidR="00255EBB" w:rsidRDefault="00255EB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3135DD" w:rsidRPr="00260007" w:rsidRDefault="00255EBB" w:rsidP="00255EBB">
      <w:pPr>
        <w:rPr>
          <w:lang w:val="uk-UA"/>
        </w:rPr>
      </w:pPr>
      <w:r w:rsidRPr="003F0180">
        <w:rPr>
          <w:sz w:val="20"/>
          <w:szCs w:val="20"/>
          <w:lang w:val="uk-UA"/>
        </w:rPr>
        <w:t>Дулова</w:t>
      </w:r>
      <w:r>
        <w:rPr>
          <w:sz w:val="20"/>
          <w:szCs w:val="20"/>
          <w:lang w:val="uk-UA"/>
        </w:rPr>
        <w:t xml:space="preserve"> 7252510</w:t>
      </w:r>
      <w:bookmarkStart w:id="0" w:name="_GoBack"/>
      <w:bookmarkEnd w:id="0"/>
    </w:p>
    <w:sectPr w:rsidR="003135DD" w:rsidRPr="00260007" w:rsidSect="001558B2">
      <w:headerReference w:type="default" r:id="rId9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CE" w:rsidRDefault="00EC1FCE" w:rsidP="00967310">
      <w:r>
        <w:separator/>
      </w:r>
    </w:p>
  </w:endnote>
  <w:endnote w:type="continuationSeparator" w:id="0">
    <w:p w:rsidR="00EC1FCE" w:rsidRDefault="00EC1FCE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CE" w:rsidRDefault="00EC1FCE" w:rsidP="00967310">
      <w:r>
        <w:separator/>
      </w:r>
    </w:p>
  </w:footnote>
  <w:footnote w:type="continuationSeparator" w:id="0">
    <w:p w:rsidR="00EC1FCE" w:rsidRDefault="00EC1FCE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52"/>
      <w:docPartObj>
        <w:docPartGallery w:val="Page Numbers (Top of Page)"/>
        <w:docPartUnique/>
      </w:docPartObj>
    </w:sdtPr>
    <w:sdtEndPr/>
    <w:sdtContent>
      <w:p w:rsidR="00475D6C" w:rsidRDefault="00744E6A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390">
          <w:rPr>
            <w:noProof/>
          </w:rPr>
          <w:t>4</w:t>
        </w:r>
        <w:r>
          <w:rPr>
            <w:noProof/>
          </w:rPr>
          <w:fldChar w:fldCharType="end"/>
        </w:r>
        <w:r w:rsidR="00475D6C"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9F87CB4"/>
    <w:multiLevelType w:val="hybridMultilevel"/>
    <w:tmpl w:val="D5FA514E"/>
    <w:lvl w:ilvl="0" w:tplc="3A4AA3BE">
      <w:start w:val="760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085409"/>
    <w:multiLevelType w:val="hybridMultilevel"/>
    <w:tmpl w:val="202E0404"/>
    <w:lvl w:ilvl="0" w:tplc="4094BFB6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2C110C"/>
    <w:multiLevelType w:val="hybridMultilevel"/>
    <w:tmpl w:val="664CF564"/>
    <w:lvl w:ilvl="0" w:tplc="3A4AA3BE">
      <w:start w:val="760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21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E76C96"/>
    <w:multiLevelType w:val="hybridMultilevel"/>
    <w:tmpl w:val="0C14ACA2"/>
    <w:lvl w:ilvl="0" w:tplc="3A4AA3BE">
      <w:start w:val="76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5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29"/>
  </w:num>
  <w:num w:numId="2">
    <w:abstractNumId w:val="24"/>
  </w:num>
  <w:num w:numId="3">
    <w:abstractNumId w:val="1"/>
  </w:num>
  <w:num w:numId="4">
    <w:abstractNumId w:val="27"/>
  </w:num>
  <w:num w:numId="5">
    <w:abstractNumId w:val="5"/>
  </w:num>
  <w:num w:numId="6">
    <w:abstractNumId w:val="13"/>
  </w:num>
  <w:num w:numId="7">
    <w:abstractNumId w:val="2"/>
  </w:num>
  <w:num w:numId="8">
    <w:abstractNumId w:val="18"/>
  </w:num>
  <w:num w:numId="9">
    <w:abstractNumId w:val="0"/>
  </w:num>
  <w:num w:numId="10">
    <w:abstractNumId w:val="14"/>
  </w:num>
  <w:num w:numId="11">
    <w:abstractNumId w:val="4"/>
  </w:num>
  <w:num w:numId="12">
    <w:abstractNumId w:val="3"/>
  </w:num>
  <w:num w:numId="13">
    <w:abstractNumId w:val="7"/>
  </w:num>
  <w:num w:numId="14">
    <w:abstractNumId w:val="20"/>
  </w:num>
  <w:num w:numId="15">
    <w:abstractNumId w:val="26"/>
  </w:num>
  <w:num w:numId="16">
    <w:abstractNumId w:val="25"/>
  </w:num>
  <w:num w:numId="17">
    <w:abstractNumId w:val="23"/>
  </w:num>
  <w:num w:numId="18">
    <w:abstractNumId w:val="11"/>
  </w:num>
  <w:num w:numId="19">
    <w:abstractNumId w:val="21"/>
  </w:num>
  <w:num w:numId="20">
    <w:abstractNumId w:val="28"/>
  </w:num>
  <w:num w:numId="21">
    <w:abstractNumId w:val="10"/>
  </w:num>
  <w:num w:numId="22">
    <w:abstractNumId w:val="15"/>
  </w:num>
  <w:num w:numId="23">
    <w:abstractNumId w:val="8"/>
  </w:num>
  <w:num w:numId="24">
    <w:abstractNumId w:val="9"/>
  </w:num>
  <w:num w:numId="25">
    <w:abstractNumId w:val="16"/>
  </w:num>
  <w:num w:numId="26">
    <w:abstractNumId w:val="17"/>
  </w:num>
  <w:num w:numId="27">
    <w:abstractNumId w:val="22"/>
  </w:num>
  <w:num w:numId="28">
    <w:abstractNumId w:val="12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06E55"/>
    <w:rsid w:val="00030BEA"/>
    <w:rsid w:val="00031FD3"/>
    <w:rsid w:val="00055118"/>
    <w:rsid w:val="00056216"/>
    <w:rsid w:val="000657FF"/>
    <w:rsid w:val="0007024C"/>
    <w:rsid w:val="00075F74"/>
    <w:rsid w:val="00080E85"/>
    <w:rsid w:val="00091436"/>
    <w:rsid w:val="0009732D"/>
    <w:rsid w:val="000A34C0"/>
    <w:rsid w:val="000B4510"/>
    <w:rsid w:val="000C1FBD"/>
    <w:rsid w:val="000C4438"/>
    <w:rsid w:val="000D173E"/>
    <w:rsid w:val="00105389"/>
    <w:rsid w:val="00125333"/>
    <w:rsid w:val="00137086"/>
    <w:rsid w:val="001558B2"/>
    <w:rsid w:val="001701F9"/>
    <w:rsid w:val="0018110B"/>
    <w:rsid w:val="00184434"/>
    <w:rsid w:val="001A592B"/>
    <w:rsid w:val="001B21F4"/>
    <w:rsid w:val="001E26BA"/>
    <w:rsid w:val="002050E9"/>
    <w:rsid w:val="00212DC8"/>
    <w:rsid w:val="0023492E"/>
    <w:rsid w:val="00235622"/>
    <w:rsid w:val="0023756B"/>
    <w:rsid w:val="00242CD1"/>
    <w:rsid w:val="002430EA"/>
    <w:rsid w:val="00255EBB"/>
    <w:rsid w:val="00260007"/>
    <w:rsid w:val="00260C64"/>
    <w:rsid w:val="00267281"/>
    <w:rsid w:val="00297917"/>
    <w:rsid w:val="002C3BFB"/>
    <w:rsid w:val="002D55F3"/>
    <w:rsid w:val="002F235E"/>
    <w:rsid w:val="002F4F18"/>
    <w:rsid w:val="002F62D3"/>
    <w:rsid w:val="00310AAA"/>
    <w:rsid w:val="00312F34"/>
    <w:rsid w:val="003135DD"/>
    <w:rsid w:val="003426FA"/>
    <w:rsid w:val="00351909"/>
    <w:rsid w:val="00376EBD"/>
    <w:rsid w:val="003A4D07"/>
    <w:rsid w:val="003B5856"/>
    <w:rsid w:val="003D4708"/>
    <w:rsid w:val="004108F7"/>
    <w:rsid w:val="00450530"/>
    <w:rsid w:val="004543A4"/>
    <w:rsid w:val="00462390"/>
    <w:rsid w:val="0046532D"/>
    <w:rsid w:val="00471EA9"/>
    <w:rsid w:val="00473A52"/>
    <w:rsid w:val="00475D6C"/>
    <w:rsid w:val="004767A2"/>
    <w:rsid w:val="00490F89"/>
    <w:rsid w:val="004932CC"/>
    <w:rsid w:val="004A78AA"/>
    <w:rsid w:val="004D5F76"/>
    <w:rsid w:val="004E5284"/>
    <w:rsid w:val="00502264"/>
    <w:rsid w:val="00517BF2"/>
    <w:rsid w:val="00523692"/>
    <w:rsid w:val="00540822"/>
    <w:rsid w:val="00554740"/>
    <w:rsid w:val="00567681"/>
    <w:rsid w:val="005836B4"/>
    <w:rsid w:val="00596A09"/>
    <w:rsid w:val="005A6BE1"/>
    <w:rsid w:val="005B3F1A"/>
    <w:rsid w:val="005E5385"/>
    <w:rsid w:val="005F3A2B"/>
    <w:rsid w:val="006033FD"/>
    <w:rsid w:val="00614DF0"/>
    <w:rsid w:val="006223B9"/>
    <w:rsid w:val="0063328B"/>
    <w:rsid w:val="0065184A"/>
    <w:rsid w:val="00670FC2"/>
    <w:rsid w:val="0067642E"/>
    <w:rsid w:val="006775B3"/>
    <w:rsid w:val="006775F0"/>
    <w:rsid w:val="00694C45"/>
    <w:rsid w:val="00696C5A"/>
    <w:rsid w:val="006A2E59"/>
    <w:rsid w:val="006A656B"/>
    <w:rsid w:val="006C4CAC"/>
    <w:rsid w:val="006D26E5"/>
    <w:rsid w:val="006D41E9"/>
    <w:rsid w:val="006D5161"/>
    <w:rsid w:val="006E0BF4"/>
    <w:rsid w:val="007016DF"/>
    <w:rsid w:val="007029C8"/>
    <w:rsid w:val="0070569A"/>
    <w:rsid w:val="007077A7"/>
    <w:rsid w:val="0071622D"/>
    <w:rsid w:val="00727F06"/>
    <w:rsid w:val="0073116C"/>
    <w:rsid w:val="007400B1"/>
    <w:rsid w:val="00744E6A"/>
    <w:rsid w:val="00757369"/>
    <w:rsid w:val="00760008"/>
    <w:rsid w:val="007A0AFD"/>
    <w:rsid w:val="007A7D53"/>
    <w:rsid w:val="007B4CF6"/>
    <w:rsid w:val="007D5F05"/>
    <w:rsid w:val="00801C8E"/>
    <w:rsid w:val="00806165"/>
    <w:rsid w:val="008138CC"/>
    <w:rsid w:val="008211C0"/>
    <w:rsid w:val="00885593"/>
    <w:rsid w:val="00885D4C"/>
    <w:rsid w:val="008936F8"/>
    <w:rsid w:val="008A25E6"/>
    <w:rsid w:val="008A2F76"/>
    <w:rsid w:val="008A787C"/>
    <w:rsid w:val="008B1604"/>
    <w:rsid w:val="008B3CE6"/>
    <w:rsid w:val="008C66FE"/>
    <w:rsid w:val="008D0DB6"/>
    <w:rsid w:val="008D45EE"/>
    <w:rsid w:val="008D75A8"/>
    <w:rsid w:val="008E5499"/>
    <w:rsid w:val="0090224D"/>
    <w:rsid w:val="00916159"/>
    <w:rsid w:val="00923682"/>
    <w:rsid w:val="0093391F"/>
    <w:rsid w:val="00936F23"/>
    <w:rsid w:val="00943E6C"/>
    <w:rsid w:val="0095791F"/>
    <w:rsid w:val="00967310"/>
    <w:rsid w:val="00974818"/>
    <w:rsid w:val="009817CF"/>
    <w:rsid w:val="009A784D"/>
    <w:rsid w:val="009C059D"/>
    <w:rsid w:val="009E77B1"/>
    <w:rsid w:val="009F1E57"/>
    <w:rsid w:val="00A07695"/>
    <w:rsid w:val="00A1612B"/>
    <w:rsid w:val="00A32B03"/>
    <w:rsid w:val="00A41611"/>
    <w:rsid w:val="00A5125C"/>
    <w:rsid w:val="00A827CC"/>
    <w:rsid w:val="00A86D50"/>
    <w:rsid w:val="00AA41CA"/>
    <w:rsid w:val="00AC58CB"/>
    <w:rsid w:val="00AC5E3D"/>
    <w:rsid w:val="00AD29B4"/>
    <w:rsid w:val="00B038C1"/>
    <w:rsid w:val="00B077DB"/>
    <w:rsid w:val="00B1592E"/>
    <w:rsid w:val="00B21B99"/>
    <w:rsid w:val="00B263E1"/>
    <w:rsid w:val="00B346FD"/>
    <w:rsid w:val="00B3791F"/>
    <w:rsid w:val="00B61BF1"/>
    <w:rsid w:val="00B711C0"/>
    <w:rsid w:val="00B8211A"/>
    <w:rsid w:val="00B824F1"/>
    <w:rsid w:val="00B85CEB"/>
    <w:rsid w:val="00B92A6F"/>
    <w:rsid w:val="00B9332D"/>
    <w:rsid w:val="00B940DE"/>
    <w:rsid w:val="00BA61C7"/>
    <w:rsid w:val="00BC4333"/>
    <w:rsid w:val="00BC5E47"/>
    <w:rsid w:val="00BD1ADF"/>
    <w:rsid w:val="00BE5537"/>
    <w:rsid w:val="00BF6CF1"/>
    <w:rsid w:val="00BF75D1"/>
    <w:rsid w:val="00C02FEC"/>
    <w:rsid w:val="00C200C4"/>
    <w:rsid w:val="00C24D3D"/>
    <w:rsid w:val="00C24F06"/>
    <w:rsid w:val="00C258C5"/>
    <w:rsid w:val="00C315AE"/>
    <w:rsid w:val="00C42692"/>
    <w:rsid w:val="00C65772"/>
    <w:rsid w:val="00CD63DF"/>
    <w:rsid w:val="00CE00F9"/>
    <w:rsid w:val="00D07373"/>
    <w:rsid w:val="00D1426A"/>
    <w:rsid w:val="00D52451"/>
    <w:rsid w:val="00D56AD6"/>
    <w:rsid w:val="00D74DE2"/>
    <w:rsid w:val="00DA131F"/>
    <w:rsid w:val="00DC5004"/>
    <w:rsid w:val="00DF03A0"/>
    <w:rsid w:val="00DF1CB4"/>
    <w:rsid w:val="00DF483E"/>
    <w:rsid w:val="00E04B25"/>
    <w:rsid w:val="00E13FDB"/>
    <w:rsid w:val="00E21ED4"/>
    <w:rsid w:val="00E57C62"/>
    <w:rsid w:val="00E86984"/>
    <w:rsid w:val="00E93EE9"/>
    <w:rsid w:val="00E9638D"/>
    <w:rsid w:val="00EB2315"/>
    <w:rsid w:val="00EC1860"/>
    <w:rsid w:val="00EC1EDA"/>
    <w:rsid w:val="00EC1FCE"/>
    <w:rsid w:val="00ED52F2"/>
    <w:rsid w:val="00EF3C0A"/>
    <w:rsid w:val="00EF7DC1"/>
    <w:rsid w:val="00F00F9B"/>
    <w:rsid w:val="00F347EF"/>
    <w:rsid w:val="00F40865"/>
    <w:rsid w:val="00F606DF"/>
    <w:rsid w:val="00F62E35"/>
    <w:rsid w:val="00F65CA4"/>
    <w:rsid w:val="00F812C7"/>
    <w:rsid w:val="00F954E2"/>
    <w:rsid w:val="00FC00EB"/>
    <w:rsid w:val="00FC4DA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3ECF-34BA-431A-A8B9-B9B21C0D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95</cp:revision>
  <cp:lastPrinted>2018-02-19T12:52:00Z</cp:lastPrinted>
  <dcterms:created xsi:type="dcterms:W3CDTF">2012-10-31T09:56:00Z</dcterms:created>
  <dcterms:modified xsi:type="dcterms:W3CDTF">2018-03-28T11:15:00Z</dcterms:modified>
</cp:coreProperties>
</file>